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D2A" w:rsidRPr="009E218A" w:rsidRDefault="00C74D2A" w:rsidP="00C74D2A">
      <w:pPr>
        <w:shd w:val="clear" w:color="auto" w:fill="FFFFFF"/>
        <w:spacing w:after="150" w:line="345" w:lineRule="atLeast"/>
        <w:jc w:val="center"/>
        <w:outlineLvl w:val="2"/>
        <w:rPr>
          <w:rFonts w:asciiTheme="majorHAnsi" w:eastAsia="Times New Roman" w:hAnsiTheme="majorHAnsi" w:cstheme="majorHAnsi"/>
          <w:b/>
          <w:bCs/>
          <w:color w:val="171717"/>
          <w:sz w:val="32"/>
          <w:szCs w:val="32"/>
          <w:u w:val="single"/>
          <w:lang w:val="en-GB"/>
        </w:rPr>
      </w:pPr>
      <w:r w:rsidRPr="009E218A">
        <w:rPr>
          <w:rFonts w:asciiTheme="majorHAnsi" w:eastAsia="Times New Roman" w:hAnsiTheme="majorHAnsi" w:cstheme="majorHAnsi"/>
          <w:b/>
          <w:bCs/>
          <w:color w:val="171717"/>
          <w:sz w:val="32"/>
          <w:szCs w:val="32"/>
          <w:u w:val="single"/>
          <w:lang w:val="en-GB"/>
        </w:rPr>
        <w:t>Student Code of Conduct for North Country HealthCare</w:t>
      </w:r>
    </w:p>
    <w:p w:rsidR="009E218A" w:rsidRDefault="009E218A">
      <w:pPr>
        <w:rPr>
          <w:rFonts w:asciiTheme="majorHAnsi" w:hAnsiTheme="majorHAnsi" w:cstheme="majorHAnsi"/>
        </w:rPr>
      </w:pPr>
    </w:p>
    <w:p w:rsidR="00BE6058" w:rsidRPr="00F97E79" w:rsidRDefault="00F97E79">
      <w:pPr>
        <w:rPr>
          <w:rFonts w:asciiTheme="majorHAnsi" w:hAnsiTheme="majorHAnsi" w:cstheme="majorHAnsi"/>
        </w:rPr>
      </w:pPr>
      <w:r w:rsidRPr="00F97E79">
        <w:rPr>
          <w:rFonts w:asciiTheme="majorHAnsi" w:hAnsiTheme="majorHAnsi" w:cstheme="majorHAnsi"/>
        </w:rPr>
        <w:t xml:space="preserve">All students completing a rotation at North Country HealthCare are required to comply with the following conduct guidelines. </w:t>
      </w:r>
      <w:r w:rsidR="00C74D2A" w:rsidRPr="00F97E79">
        <w:rPr>
          <w:rFonts w:asciiTheme="majorHAnsi" w:hAnsiTheme="majorHAnsi" w:cstheme="majorHAnsi"/>
        </w:rPr>
        <w:t xml:space="preserve"> Please read and sign at the bottom and email </w:t>
      </w:r>
      <w:r w:rsidR="001935A1" w:rsidRPr="00F97E79">
        <w:rPr>
          <w:rFonts w:asciiTheme="majorHAnsi" w:hAnsiTheme="majorHAnsi" w:cstheme="majorHAnsi"/>
        </w:rPr>
        <w:t xml:space="preserve">or bring </w:t>
      </w:r>
      <w:r w:rsidR="004273E1">
        <w:rPr>
          <w:rFonts w:asciiTheme="majorHAnsi" w:hAnsiTheme="majorHAnsi" w:cstheme="majorHAnsi"/>
        </w:rPr>
        <w:t>to Courtney Madsen at cmadsen@nchcaz.org</w:t>
      </w:r>
      <w:r w:rsidR="00C74D2A" w:rsidRPr="00F97E79">
        <w:rPr>
          <w:rFonts w:asciiTheme="majorHAnsi" w:hAnsiTheme="majorHAnsi" w:cstheme="majorHAnsi"/>
        </w:rPr>
        <w:t xml:space="preserve"> with all of your other required paperwork BEFORE your rotation begins. </w:t>
      </w:r>
    </w:p>
    <w:p w:rsidR="00C74D2A" w:rsidRPr="00BF356D" w:rsidRDefault="00F97E79" w:rsidP="00BF356D">
      <w:pPr>
        <w:pStyle w:val="ListParagraph"/>
        <w:numPr>
          <w:ilvl w:val="0"/>
          <w:numId w:val="3"/>
        </w:numPr>
        <w:rPr>
          <w:rFonts w:asciiTheme="majorHAnsi" w:hAnsiTheme="majorHAnsi" w:cstheme="majorHAnsi"/>
          <w:b/>
        </w:rPr>
      </w:pPr>
      <w:r w:rsidRPr="00BF356D">
        <w:rPr>
          <w:rFonts w:asciiTheme="majorHAnsi" w:hAnsiTheme="majorHAnsi" w:cstheme="majorHAnsi"/>
          <w:b/>
        </w:rPr>
        <w:t xml:space="preserve">Comply with all provisions of the North Country HealthCare Code of Ethics and Confidentiality Agreement (attached), signed during the student’s application process. </w:t>
      </w:r>
    </w:p>
    <w:p w:rsidR="0010116E" w:rsidRPr="00BF356D" w:rsidRDefault="0010116E" w:rsidP="00BF356D">
      <w:pPr>
        <w:pStyle w:val="ListParagraph"/>
        <w:rPr>
          <w:rFonts w:asciiTheme="majorHAnsi" w:hAnsiTheme="majorHAnsi" w:cstheme="majorHAnsi"/>
        </w:rPr>
      </w:pPr>
      <w:bookmarkStart w:id="0" w:name="_GoBack"/>
      <w:bookmarkEnd w:id="0"/>
    </w:p>
    <w:p w:rsidR="009E218A" w:rsidRDefault="00F97E79" w:rsidP="009E218A">
      <w:pPr>
        <w:pStyle w:val="ListParagraph"/>
        <w:numPr>
          <w:ilvl w:val="0"/>
          <w:numId w:val="3"/>
        </w:numPr>
        <w:rPr>
          <w:rFonts w:asciiTheme="majorHAnsi" w:hAnsiTheme="majorHAnsi" w:cstheme="majorHAnsi"/>
        </w:rPr>
      </w:pPr>
      <w:r w:rsidRPr="00BF356D">
        <w:rPr>
          <w:rFonts w:asciiTheme="majorHAnsi" w:hAnsiTheme="majorHAnsi" w:cstheme="majorHAnsi"/>
          <w:b/>
        </w:rPr>
        <w:t>Be</w:t>
      </w:r>
      <w:r w:rsidR="001935A1" w:rsidRPr="00BF356D">
        <w:rPr>
          <w:rFonts w:asciiTheme="majorHAnsi" w:hAnsiTheme="majorHAnsi" w:cstheme="majorHAnsi"/>
          <w:b/>
        </w:rPr>
        <w:t xml:space="preserve"> on time and in attendance for all scheduled clinic days</w:t>
      </w:r>
      <w:r w:rsidR="001935A1" w:rsidRPr="00BF356D">
        <w:rPr>
          <w:rFonts w:asciiTheme="majorHAnsi" w:hAnsiTheme="majorHAnsi" w:cstheme="majorHAnsi"/>
        </w:rPr>
        <w:t>.</w:t>
      </w:r>
    </w:p>
    <w:p w:rsidR="009E218A" w:rsidRPr="009E218A" w:rsidRDefault="009E218A" w:rsidP="009E218A">
      <w:pPr>
        <w:pStyle w:val="ListParagraph"/>
        <w:rPr>
          <w:rFonts w:asciiTheme="majorHAnsi" w:hAnsiTheme="majorHAnsi" w:cstheme="majorHAnsi"/>
        </w:rPr>
      </w:pPr>
    </w:p>
    <w:p w:rsidR="00F97E79" w:rsidRPr="009E218A" w:rsidRDefault="001935A1" w:rsidP="009E218A">
      <w:pPr>
        <w:pStyle w:val="ListParagraph"/>
        <w:numPr>
          <w:ilvl w:val="0"/>
          <w:numId w:val="9"/>
        </w:numPr>
        <w:rPr>
          <w:rFonts w:asciiTheme="majorHAnsi" w:hAnsiTheme="majorHAnsi" w:cstheme="majorHAnsi"/>
        </w:rPr>
      </w:pPr>
      <w:r w:rsidRPr="009E218A">
        <w:rPr>
          <w:rFonts w:asciiTheme="majorHAnsi" w:hAnsiTheme="majorHAnsi" w:cstheme="majorHAnsi"/>
        </w:rPr>
        <w:t>If there is a conflict or illness it is mandatory that you contact the Health Professions Coordinator at North Country (</w:t>
      </w:r>
      <w:r w:rsidR="004273E1">
        <w:rPr>
          <w:rFonts w:asciiTheme="majorHAnsi" w:hAnsiTheme="majorHAnsi" w:cstheme="majorHAnsi"/>
        </w:rPr>
        <w:t>Courtney Madsen cmadsen@nchcaz.org</w:t>
      </w:r>
      <w:r w:rsidRPr="009E218A">
        <w:rPr>
          <w:rFonts w:asciiTheme="majorHAnsi" w:hAnsiTheme="majorHAnsi" w:cstheme="majorHAnsi"/>
        </w:rPr>
        <w:t xml:space="preserve"> or 928-522-985</w:t>
      </w:r>
      <w:r w:rsidR="004273E1">
        <w:rPr>
          <w:rFonts w:asciiTheme="majorHAnsi" w:hAnsiTheme="majorHAnsi" w:cstheme="majorHAnsi"/>
        </w:rPr>
        <w:t>0</w:t>
      </w:r>
      <w:r w:rsidRPr="009E218A">
        <w:rPr>
          <w:rFonts w:asciiTheme="majorHAnsi" w:hAnsiTheme="majorHAnsi" w:cstheme="majorHAnsi"/>
        </w:rPr>
        <w:t xml:space="preserve">) immediately. </w:t>
      </w:r>
      <w:r w:rsidR="00F97E79" w:rsidRPr="009E218A">
        <w:rPr>
          <w:rFonts w:asciiTheme="majorHAnsi" w:hAnsiTheme="majorHAnsi" w:cstheme="majorHAnsi"/>
        </w:rPr>
        <w:t xml:space="preserve">The student must then contact the preceptor/supervisor. </w:t>
      </w:r>
      <w:r w:rsidRPr="009E218A">
        <w:rPr>
          <w:rFonts w:asciiTheme="majorHAnsi" w:hAnsiTheme="majorHAnsi" w:cstheme="majorHAnsi"/>
        </w:rPr>
        <w:t>The coordinator will contact the provider/supervisor</w:t>
      </w:r>
      <w:r w:rsidR="00F97E79" w:rsidRPr="009E218A">
        <w:rPr>
          <w:rFonts w:asciiTheme="majorHAnsi" w:hAnsiTheme="majorHAnsi" w:cstheme="majorHAnsi"/>
        </w:rPr>
        <w:t xml:space="preserve"> as well. </w:t>
      </w:r>
      <w:r w:rsidRPr="009E218A">
        <w:rPr>
          <w:rFonts w:asciiTheme="majorHAnsi" w:hAnsiTheme="majorHAnsi" w:cstheme="majorHAnsi"/>
        </w:rPr>
        <w:t xml:space="preserve"> </w:t>
      </w:r>
    </w:p>
    <w:p w:rsidR="0010116E" w:rsidRDefault="0010116E" w:rsidP="00BF356D">
      <w:pPr>
        <w:pStyle w:val="ListParagraph"/>
        <w:rPr>
          <w:rFonts w:asciiTheme="majorHAnsi" w:hAnsiTheme="majorHAnsi" w:cstheme="majorHAnsi"/>
          <w:b/>
        </w:rPr>
      </w:pPr>
    </w:p>
    <w:p w:rsidR="00F97E79" w:rsidRPr="00BF356D" w:rsidRDefault="00F97E79" w:rsidP="00BF356D">
      <w:pPr>
        <w:pStyle w:val="ListParagraph"/>
        <w:numPr>
          <w:ilvl w:val="0"/>
          <w:numId w:val="3"/>
        </w:numPr>
        <w:rPr>
          <w:rFonts w:asciiTheme="majorHAnsi" w:hAnsiTheme="majorHAnsi" w:cstheme="majorHAnsi"/>
          <w:b/>
        </w:rPr>
      </w:pPr>
      <w:r w:rsidRPr="00BF356D">
        <w:rPr>
          <w:rFonts w:asciiTheme="majorHAnsi" w:hAnsiTheme="majorHAnsi" w:cstheme="majorHAnsi"/>
          <w:b/>
        </w:rPr>
        <w:t>Communicate clearly</w:t>
      </w:r>
    </w:p>
    <w:p w:rsidR="00F97E79" w:rsidRDefault="00C74D2A" w:rsidP="00F97E79">
      <w:pPr>
        <w:pStyle w:val="ListParagraph"/>
        <w:numPr>
          <w:ilvl w:val="0"/>
          <w:numId w:val="2"/>
        </w:numPr>
        <w:rPr>
          <w:rFonts w:asciiTheme="majorHAnsi" w:hAnsiTheme="majorHAnsi" w:cstheme="majorHAnsi"/>
        </w:rPr>
      </w:pPr>
      <w:r w:rsidRPr="00F97E79">
        <w:rPr>
          <w:rFonts w:asciiTheme="majorHAnsi" w:hAnsiTheme="majorHAnsi" w:cstheme="majorHAnsi"/>
        </w:rPr>
        <w:t>Always introduce yourself as a student</w:t>
      </w:r>
      <w:r w:rsidR="00D8200E" w:rsidRPr="00F97E79">
        <w:rPr>
          <w:rFonts w:asciiTheme="majorHAnsi" w:hAnsiTheme="majorHAnsi" w:cstheme="majorHAnsi"/>
        </w:rPr>
        <w:t xml:space="preserve">. </w:t>
      </w:r>
    </w:p>
    <w:p w:rsidR="00F97E79" w:rsidRDefault="00D8200E" w:rsidP="00F97E79">
      <w:pPr>
        <w:pStyle w:val="ListParagraph"/>
        <w:numPr>
          <w:ilvl w:val="0"/>
          <w:numId w:val="2"/>
        </w:numPr>
        <w:rPr>
          <w:rFonts w:asciiTheme="majorHAnsi" w:hAnsiTheme="majorHAnsi" w:cstheme="majorHAnsi"/>
        </w:rPr>
      </w:pPr>
      <w:r w:rsidRPr="00F97E79">
        <w:rPr>
          <w:rFonts w:asciiTheme="majorHAnsi" w:hAnsiTheme="majorHAnsi" w:cstheme="majorHAnsi"/>
        </w:rPr>
        <w:t xml:space="preserve">Know your limitations and do not give information to patients without guidance from your preceptor. </w:t>
      </w:r>
    </w:p>
    <w:p w:rsidR="00F97E79" w:rsidRDefault="00D8200E" w:rsidP="00F97E79">
      <w:pPr>
        <w:pStyle w:val="ListParagraph"/>
        <w:numPr>
          <w:ilvl w:val="0"/>
          <w:numId w:val="2"/>
        </w:numPr>
        <w:rPr>
          <w:rFonts w:asciiTheme="majorHAnsi" w:hAnsiTheme="majorHAnsi" w:cstheme="majorHAnsi"/>
        </w:rPr>
      </w:pPr>
      <w:r w:rsidRPr="00F97E79">
        <w:rPr>
          <w:rFonts w:asciiTheme="majorHAnsi" w:hAnsiTheme="majorHAnsi" w:cstheme="majorHAnsi"/>
        </w:rPr>
        <w:t>Understand and accept to be bound by confidentiality of patient information, and any information involving staff, other students, and patients.</w:t>
      </w:r>
    </w:p>
    <w:p w:rsidR="00C74D2A" w:rsidRPr="00F97E79" w:rsidRDefault="00D8200E" w:rsidP="00F97E79">
      <w:pPr>
        <w:pStyle w:val="ListParagraph"/>
        <w:numPr>
          <w:ilvl w:val="0"/>
          <w:numId w:val="2"/>
        </w:numPr>
        <w:rPr>
          <w:rFonts w:asciiTheme="majorHAnsi" w:hAnsiTheme="majorHAnsi" w:cstheme="majorHAnsi"/>
        </w:rPr>
      </w:pPr>
      <w:r w:rsidRPr="00F97E79">
        <w:rPr>
          <w:rFonts w:asciiTheme="majorHAnsi" w:hAnsiTheme="majorHAnsi" w:cstheme="majorHAnsi"/>
        </w:rPr>
        <w:t xml:space="preserve"> Do not discuss patients with other staff or fellow students. </w:t>
      </w:r>
    </w:p>
    <w:p w:rsidR="00D8200E" w:rsidRPr="00BF356D" w:rsidRDefault="00D8200E" w:rsidP="00BF356D">
      <w:pPr>
        <w:pStyle w:val="ListParagraph"/>
        <w:numPr>
          <w:ilvl w:val="0"/>
          <w:numId w:val="2"/>
        </w:numPr>
        <w:rPr>
          <w:rFonts w:asciiTheme="majorHAnsi" w:hAnsiTheme="majorHAnsi" w:cstheme="majorHAnsi"/>
        </w:rPr>
      </w:pPr>
      <w:r w:rsidRPr="00BF356D">
        <w:rPr>
          <w:rFonts w:asciiTheme="majorHAnsi" w:hAnsiTheme="majorHAnsi" w:cstheme="majorHAnsi"/>
        </w:rPr>
        <w:t xml:space="preserve">Be prompt in communication with staff. Be sure to contact preceptor at least 2 weeks before rotation begins and answer emails accordingly. </w:t>
      </w:r>
    </w:p>
    <w:p w:rsidR="0010116E" w:rsidRDefault="0010116E" w:rsidP="00BF356D">
      <w:pPr>
        <w:pStyle w:val="ListParagraph"/>
        <w:rPr>
          <w:rFonts w:asciiTheme="majorHAnsi" w:hAnsiTheme="majorHAnsi" w:cstheme="majorHAnsi"/>
          <w:b/>
        </w:rPr>
      </w:pPr>
    </w:p>
    <w:p w:rsidR="009E218A" w:rsidRDefault="00D8200E" w:rsidP="00BF356D">
      <w:pPr>
        <w:pStyle w:val="ListParagraph"/>
        <w:numPr>
          <w:ilvl w:val="0"/>
          <w:numId w:val="3"/>
        </w:numPr>
        <w:rPr>
          <w:rFonts w:asciiTheme="majorHAnsi" w:hAnsiTheme="majorHAnsi" w:cstheme="majorHAnsi"/>
          <w:b/>
        </w:rPr>
      </w:pPr>
      <w:r w:rsidRPr="00BF356D">
        <w:rPr>
          <w:rFonts w:asciiTheme="majorHAnsi" w:hAnsiTheme="majorHAnsi" w:cstheme="majorHAnsi"/>
          <w:b/>
        </w:rPr>
        <w:t xml:space="preserve">Take care of </w:t>
      </w:r>
      <w:r w:rsidR="0010116E" w:rsidRPr="0010116E">
        <w:rPr>
          <w:rFonts w:asciiTheme="majorHAnsi" w:hAnsiTheme="majorHAnsi" w:cstheme="majorHAnsi"/>
          <w:b/>
        </w:rPr>
        <w:t xml:space="preserve">your </w:t>
      </w:r>
      <w:r w:rsidRPr="00BF356D">
        <w:rPr>
          <w:rFonts w:asciiTheme="majorHAnsi" w:hAnsiTheme="majorHAnsi" w:cstheme="majorHAnsi"/>
          <w:b/>
        </w:rPr>
        <w:t>appearance</w:t>
      </w:r>
      <w:r w:rsidR="0010116E" w:rsidRPr="0010116E">
        <w:rPr>
          <w:rFonts w:asciiTheme="majorHAnsi" w:hAnsiTheme="majorHAnsi" w:cstheme="majorHAnsi"/>
          <w:b/>
        </w:rPr>
        <w:t xml:space="preserve">. </w:t>
      </w:r>
    </w:p>
    <w:p w:rsidR="009E218A" w:rsidRPr="009E218A" w:rsidRDefault="00A63F1C" w:rsidP="009E218A">
      <w:pPr>
        <w:pStyle w:val="ListParagraph"/>
        <w:numPr>
          <w:ilvl w:val="0"/>
          <w:numId w:val="7"/>
        </w:numPr>
        <w:rPr>
          <w:rFonts w:asciiTheme="majorHAnsi" w:hAnsiTheme="majorHAnsi" w:cstheme="majorHAnsi"/>
          <w:b/>
        </w:rPr>
      </w:pPr>
      <w:r w:rsidRPr="009E218A">
        <w:rPr>
          <w:rFonts w:asciiTheme="majorHAnsi" w:hAnsiTheme="majorHAnsi" w:cstheme="majorHAnsi"/>
        </w:rPr>
        <w:t>P</w:t>
      </w:r>
      <w:r w:rsidR="004C600B" w:rsidRPr="009E218A">
        <w:rPr>
          <w:rFonts w:asciiTheme="majorHAnsi" w:hAnsiTheme="majorHAnsi" w:cstheme="majorHAnsi"/>
        </w:rPr>
        <w:t xml:space="preserve">ersonal hygiene, appearance, and actions should always be modest and reasonable. </w:t>
      </w:r>
      <w:r w:rsidR="004C600B" w:rsidRPr="009E218A">
        <w:rPr>
          <w:rFonts w:asciiTheme="majorHAnsi" w:hAnsiTheme="majorHAnsi" w:cstheme="majorHAnsi"/>
          <w:color w:val="000000" w:themeColor="text1"/>
        </w:rPr>
        <w:t>It is important all students project a professional image to patients, visitors, and guests.</w:t>
      </w:r>
    </w:p>
    <w:p w:rsidR="009E218A" w:rsidRPr="009E218A" w:rsidRDefault="004C600B" w:rsidP="009E218A">
      <w:pPr>
        <w:pStyle w:val="ListParagraph"/>
        <w:numPr>
          <w:ilvl w:val="0"/>
          <w:numId w:val="7"/>
        </w:numPr>
        <w:rPr>
          <w:rFonts w:asciiTheme="majorHAnsi" w:hAnsiTheme="majorHAnsi" w:cstheme="majorHAnsi"/>
          <w:b/>
        </w:rPr>
      </w:pPr>
      <w:r w:rsidRPr="009E218A">
        <w:rPr>
          <w:rFonts w:asciiTheme="majorHAnsi" w:hAnsiTheme="majorHAnsi" w:cstheme="majorHAnsi"/>
          <w:color w:val="000000" w:themeColor="text1"/>
        </w:rPr>
        <w:t>Footwear must promote safety practices and must comply with the Department of Occupational Safety and Health Administration (OSHA) standards regarding the wearing of closed-toed shoes by employees who work in or enter examination or procedure rooms.</w:t>
      </w:r>
    </w:p>
    <w:p w:rsidR="004C600B" w:rsidRPr="009E218A" w:rsidRDefault="004C600B" w:rsidP="009E218A">
      <w:pPr>
        <w:pStyle w:val="ListParagraph"/>
        <w:numPr>
          <w:ilvl w:val="0"/>
          <w:numId w:val="7"/>
        </w:numPr>
        <w:rPr>
          <w:rFonts w:asciiTheme="majorHAnsi" w:hAnsiTheme="majorHAnsi" w:cstheme="majorHAnsi"/>
          <w:b/>
        </w:rPr>
      </w:pPr>
      <w:r w:rsidRPr="009E218A">
        <w:rPr>
          <w:rFonts w:asciiTheme="majorHAnsi" w:hAnsiTheme="majorHAnsi" w:cstheme="majorHAnsi"/>
          <w:color w:val="000000" w:themeColor="text1"/>
        </w:rPr>
        <w:t xml:space="preserve"> ID cards are required to be worn by all students.</w:t>
      </w:r>
    </w:p>
    <w:p w:rsidR="004C600B" w:rsidRPr="009E218A" w:rsidRDefault="004C600B" w:rsidP="009E218A">
      <w:pPr>
        <w:pStyle w:val="ListParagraph"/>
        <w:numPr>
          <w:ilvl w:val="0"/>
          <w:numId w:val="7"/>
        </w:numPr>
        <w:rPr>
          <w:rFonts w:asciiTheme="majorHAnsi" w:hAnsiTheme="majorHAnsi" w:cstheme="majorHAnsi"/>
          <w:color w:val="000000" w:themeColor="text1"/>
        </w:rPr>
      </w:pPr>
      <w:r w:rsidRPr="009E218A">
        <w:rPr>
          <w:rFonts w:asciiTheme="majorHAnsi" w:hAnsiTheme="majorHAnsi" w:cstheme="majorHAnsi"/>
          <w:color w:val="000000" w:themeColor="text1"/>
        </w:rPr>
        <w:t>Students must wear white coats (unless preceptor states otherwise)</w:t>
      </w:r>
    </w:p>
    <w:p w:rsidR="004C600B" w:rsidRPr="00BF356D" w:rsidRDefault="004C600B" w:rsidP="009E218A">
      <w:pPr>
        <w:pStyle w:val="gmail-m4732727609301448755default"/>
        <w:numPr>
          <w:ilvl w:val="0"/>
          <w:numId w:val="7"/>
        </w:numPr>
        <w:spacing w:before="0" w:beforeAutospacing="0" w:after="0" w:afterAutospacing="0"/>
        <w:rPr>
          <w:rFonts w:asciiTheme="majorHAnsi" w:hAnsiTheme="majorHAnsi" w:cstheme="majorHAnsi"/>
          <w:color w:val="000000" w:themeColor="text1"/>
          <w:sz w:val="22"/>
          <w:szCs w:val="22"/>
          <w:u w:val="single"/>
        </w:rPr>
      </w:pPr>
      <w:r w:rsidRPr="00BF356D">
        <w:rPr>
          <w:rFonts w:asciiTheme="majorHAnsi" w:hAnsiTheme="majorHAnsi" w:cstheme="majorHAnsi"/>
          <w:bCs/>
          <w:color w:val="000000" w:themeColor="text1"/>
          <w:sz w:val="22"/>
          <w:szCs w:val="22"/>
          <w:u w:val="single"/>
        </w:rPr>
        <w:t>Appropriate attire:</w:t>
      </w:r>
    </w:p>
    <w:p w:rsidR="00874821" w:rsidRDefault="009E218A" w:rsidP="00874821">
      <w:pPr>
        <w:pStyle w:val="gmail-m4732727609301448755default"/>
        <w:numPr>
          <w:ilvl w:val="1"/>
          <w:numId w:val="7"/>
        </w:numPr>
        <w:spacing w:before="0" w:beforeAutospacing="0" w:after="38"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Medical scrubs or uniforms</w:t>
      </w:r>
    </w:p>
    <w:p w:rsidR="00874821" w:rsidRDefault="00874821" w:rsidP="00874821">
      <w:pPr>
        <w:pStyle w:val="gmail-m4732727609301448755default"/>
        <w:numPr>
          <w:ilvl w:val="1"/>
          <w:numId w:val="7"/>
        </w:numPr>
        <w:spacing w:before="0" w:beforeAutospacing="0" w:after="38"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Dresses (length cannot be more than 3 inches above the knee)</w:t>
      </w:r>
    </w:p>
    <w:p w:rsidR="002D7913" w:rsidRDefault="00874821" w:rsidP="002D7913">
      <w:pPr>
        <w:pStyle w:val="gmail-m4732727609301448755default"/>
        <w:numPr>
          <w:ilvl w:val="1"/>
          <w:numId w:val="7"/>
        </w:numPr>
        <w:spacing w:before="0" w:beforeAutospacing="0" w:after="38"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Suits, Pant Suits, Ties</w:t>
      </w:r>
    </w:p>
    <w:p w:rsidR="002D7913" w:rsidRDefault="004C600B" w:rsidP="002D7913">
      <w:pPr>
        <w:pStyle w:val="gmail-m4732727609301448755default"/>
        <w:numPr>
          <w:ilvl w:val="1"/>
          <w:numId w:val="7"/>
        </w:numPr>
        <w:spacing w:before="0" w:beforeAutospacing="0" w:after="38" w:afterAutospacing="0"/>
        <w:rPr>
          <w:rFonts w:asciiTheme="majorHAnsi" w:hAnsiTheme="majorHAnsi" w:cstheme="majorHAnsi"/>
          <w:color w:val="000000" w:themeColor="text1"/>
          <w:sz w:val="22"/>
          <w:szCs w:val="22"/>
        </w:rPr>
      </w:pPr>
      <w:r w:rsidRPr="002D7913">
        <w:rPr>
          <w:rFonts w:asciiTheme="majorHAnsi" w:hAnsiTheme="majorHAnsi" w:cstheme="majorHAnsi"/>
          <w:color w:val="000000" w:themeColor="text1"/>
          <w:sz w:val="22"/>
          <w:szCs w:val="22"/>
        </w:rPr>
        <w:t>Blouses</w:t>
      </w:r>
    </w:p>
    <w:p w:rsidR="002D7913" w:rsidRDefault="002D7913" w:rsidP="002D7913">
      <w:pPr>
        <w:pStyle w:val="gmail-m4732727609301448755default"/>
        <w:numPr>
          <w:ilvl w:val="1"/>
          <w:numId w:val="7"/>
        </w:numPr>
        <w:spacing w:before="0" w:beforeAutospacing="0" w:after="38"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Button down </w:t>
      </w:r>
    </w:p>
    <w:p w:rsidR="002D7913" w:rsidRDefault="004C600B" w:rsidP="002D7913">
      <w:pPr>
        <w:pStyle w:val="gmail-m4732727609301448755default"/>
        <w:numPr>
          <w:ilvl w:val="1"/>
          <w:numId w:val="7"/>
        </w:numPr>
        <w:spacing w:before="0" w:beforeAutospacing="0" w:after="38" w:afterAutospacing="0"/>
        <w:rPr>
          <w:rFonts w:asciiTheme="majorHAnsi" w:hAnsiTheme="majorHAnsi" w:cstheme="majorHAnsi"/>
          <w:color w:val="000000" w:themeColor="text1"/>
          <w:sz w:val="22"/>
          <w:szCs w:val="22"/>
        </w:rPr>
      </w:pPr>
      <w:r w:rsidRPr="002D7913">
        <w:rPr>
          <w:rFonts w:asciiTheme="majorHAnsi" w:hAnsiTheme="majorHAnsi" w:cstheme="majorHAnsi"/>
          <w:color w:val="000000" w:themeColor="text1"/>
          <w:sz w:val="22"/>
          <w:szCs w:val="22"/>
        </w:rPr>
        <w:t>Business sleeveless top in business suitable fabrics</w:t>
      </w:r>
    </w:p>
    <w:p w:rsidR="002D7913" w:rsidRDefault="004C600B" w:rsidP="002D7913">
      <w:pPr>
        <w:pStyle w:val="gmail-m4732727609301448755default"/>
        <w:numPr>
          <w:ilvl w:val="1"/>
          <w:numId w:val="7"/>
        </w:numPr>
        <w:spacing w:before="0" w:beforeAutospacing="0" w:after="38" w:afterAutospacing="0"/>
        <w:rPr>
          <w:rFonts w:asciiTheme="majorHAnsi" w:hAnsiTheme="majorHAnsi" w:cstheme="majorHAnsi"/>
          <w:color w:val="000000" w:themeColor="text1"/>
          <w:sz w:val="22"/>
          <w:szCs w:val="22"/>
        </w:rPr>
      </w:pPr>
      <w:r w:rsidRPr="002D7913">
        <w:rPr>
          <w:rFonts w:asciiTheme="majorHAnsi" w:hAnsiTheme="majorHAnsi" w:cstheme="majorHAnsi"/>
          <w:color w:val="000000" w:themeColor="text1"/>
          <w:sz w:val="22"/>
          <w:szCs w:val="22"/>
        </w:rPr>
        <w:t>Vests</w:t>
      </w:r>
    </w:p>
    <w:p w:rsidR="002D7913" w:rsidRDefault="004C600B" w:rsidP="002D7913">
      <w:pPr>
        <w:pStyle w:val="gmail-m4732727609301448755default"/>
        <w:numPr>
          <w:ilvl w:val="1"/>
          <w:numId w:val="7"/>
        </w:numPr>
        <w:spacing w:before="0" w:beforeAutospacing="0" w:after="38" w:afterAutospacing="0"/>
        <w:rPr>
          <w:rFonts w:asciiTheme="majorHAnsi" w:hAnsiTheme="majorHAnsi" w:cstheme="majorHAnsi"/>
          <w:color w:val="000000" w:themeColor="text1"/>
          <w:sz w:val="22"/>
          <w:szCs w:val="22"/>
        </w:rPr>
      </w:pPr>
      <w:r w:rsidRPr="002D7913">
        <w:rPr>
          <w:rFonts w:asciiTheme="majorHAnsi" w:hAnsiTheme="majorHAnsi" w:cstheme="majorHAnsi"/>
          <w:color w:val="000000" w:themeColor="text1"/>
          <w:sz w:val="22"/>
          <w:szCs w:val="22"/>
        </w:rPr>
        <w:lastRenderedPageBreak/>
        <w:t>Pants in business suitable fabrics</w:t>
      </w:r>
    </w:p>
    <w:p w:rsidR="004C600B" w:rsidRPr="002D7913" w:rsidRDefault="004C600B" w:rsidP="002D7913">
      <w:pPr>
        <w:pStyle w:val="gmail-m4732727609301448755default"/>
        <w:numPr>
          <w:ilvl w:val="1"/>
          <w:numId w:val="7"/>
        </w:numPr>
        <w:spacing w:before="0" w:beforeAutospacing="0" w:after="38" w:afterAutospacing="0"/>
        <w:rPr>
          <w:rFonts w:asciiTheme="majorHAnsi" w:hAnsiTheme="majorHAnsi" w:cstheme="majorHAnsi"/>
          <w:color w:val="000000" w:themeColor="text1"/>
          <w:sz w:val="22"/>
          <w:szCs w:val="22"/>
        </w:rPr>
      </w:pPr>
      <w:r w:rsidRPr="002D7913">
        <w:rPr>
          <w:rFonts w:asciiTheme="majorHAnsi" w:hAnsiTheme="majorHAnsi" w:cstheme="majorHAnsi"/>
          <w:color w:val="000000" w:themeColor="text1"/>
          <w:sz w:val="22"/>
          <w:szCs w:val="22"/>
        </w:rPr>
        <w:t> Any type of business shoe that complies with the OSHA standards</w:t>
      </w:r>
    </w:p>
    <w:p w:rsidR="004C600B" w:rsidRPr="00F97E79" w:rsidRDefault="004C600B" w:rsidP="004C600B">
      <w:pPr>
        <w:pStyle w:val="gmail-m4732727609301448755default"/>
        <w:spacing w:before="0" w:beforeAutospacing="0" w:after="0" w:afterAutospacing="0"/>
        <w:rPr>
          <w:rFonts w:asciiTheme="majorHAnsi" w:hAnsiTheme="majorHAnsi" w:cstheme="majorHAnsi"/>
          <w:color w:val="000000" w:themeColor="text1"/>
          <w:sz w:val="22"/>
          <w:szCs w:val="22"/>
        </w:rPr>
      </w:pPr>
      <w:r w:rsidRPr="00F97E79">
        <w:rPr>
          <w:rFonts w:asciiTheme="majorHAnsi" w:hAnsiTheme="majorHAnsi" w:cstheme="majorHAnsi"/>
          <w:color w:val="000000" w:themeColor="text1"/>
          <w:sz w:val="22"/>
          <w:szCs w:val="22"/>
        </w:rPr>
        <w:t> </w:t>
      </w:r>
    </w:p>
    <w:p w:rsidR="002D7913" w:rsidRDefault="004C600B" w:rsidP="002D7913">
      <w:pPr>
        <w:pStyle w:val="gmail-m4732727609301448755default"/>
        <w:numPr>
          <w:ilvl w:val="0"/>
          <w:numId w:val="10"/>
        </w:numPr>
        <w:spacing w:before="0" w:beforeAutospacing="0" w:after="0" w:afterAutospacing="0"/>
        <w:rPr>
          <w:rFonts w:asciiTheme="majorHAnsi" w:hAnsiTheme="majorHAnsi" w:cstheme="majorHAnsi"/>
          <w:color w:val="000000" w:themeColor="text1"/>
          <w:sz w:val="22"/>
          <w:szCs w:val="22"/>
          <w:u w:val="single"/>
        </w:rPr>
      </w:pPr>
      <w:r w:rsidRPr="00BF356D">
        <w:rPr>
          <w:rFonts w:asciiTheme="majorHAnsi" w:hAnsiTheme="majorHAnsi" w:cstheme="majorHAnsi"/>
          <w:bCs/>
          <w:color w:val="000000" w:themeColor="text1"/>
          <w:sz w:val="22"/>
          <w:szCs w:val="22"/>
          <w:u w:val="single"/>
        </w:rPr>
        <w:t>Inappropriate attire:</w:t>
      </w:r>
    </w:p>
    <w:p w:rsidR="002D7913" w:rsidRDefault="004C600B" w:rsidP="002D7913">
      <w:pPr>
        <w:pStyle w:val="gmail-m4732727609301448755default"/>
        <w:numPr>
          <w:ilvl w:val="1"/>
          <w:numId w:val="10"/>
        </w:numPr>
        <w:spacing w:before="0" w:beforeAutospacing="0" w:after="0" w:afterAutospacing="0"/>
        <w:rPr>
          <w:rFonts w:asciiTheme="majorHAnsi" w:hAnsiTheme="majorHAnsi" w:cstheme="majorHAnsi"/>
          <w:color w:val="000000" w:themeColor="text1"/>
          <w:sz w:val="22"/>
          <w:szCs w:val="22"/>
          <w:u w:val="single"/>
        </w:rPr>
      </w:pPr>
      <w:r w:rsidRPr="002D7913">
        <w:rPr>
          <w:rFonts w:asciiTheme="majorHAnsi" w:hAnsiTheme="majorHAnsi" w:cstheme="majorHAnsi"/>
          <w:color w:val="000000" w:themeColor="text1"/>
          <w:sz w:val="22"/>
          <w:szCs w:val="22"/>
          <w:shd w:val="clear" w:color="auto" w:fill="FFFFFF"/>
        </w:rPr>
        <w:t>Blue Denim jeans </w:t>
      </w:r>
    </w:p>
    <w:p w:rsidR="002D7913" w:rsidRPr="002D7913" w:rsidRDefault="004C600B" w:rsidP="002D7913">
      <w:pPr>
        <w:pStyle w:val="gmail-m4732727609301448755default"/>
        <w:numPr>
          <w:ilvl w:val="1"/>
          <w:numId w:val="10"/>
        </w:numPr>
        <w:spacing w:before="0" w:beforeAutospacing="0" w:after="0" w:afterAutospacing="0"/>
        <w:rPr>
          <w:rFonts w:asciiTheme="majorHAnsi" w:hAnsiTheme="majorHAnsi" w:cstheme="majorHAnsi"/>
          <w:color w:val="000000" w:themeColor="text1"/>
          <w:sz w:val="22"/>
          <w:szCs w:val="22"/>
          <w:u w:val="single"/>
        </w:rPr>
      </w:pPr>
      <w:r w:rsidRPr="002D7913">
        <w:rPr>
          <w:rFonts w:asciiTheme="majorHAnsi" w:hAnsiTheme="majorHAnsi" w:cstheme="majorHAnsi"/>
          <w:color w:val="000000" w:themeColor="text1"/>
          <w:sz w:val="22"/>
          <w:szCs w:val="22"/>
          <w:shd w:val="clear" w:color="auto" w:fill="FFFFFF"/>
        </w:rPr>
        <w:t>Soiled or damaged clothing, including clothing with inappropriate holes</w:t>
      </w:r>
    </w:p>
    <w:p w:rsidR="002D7913" w:rsidRDefault="004C600B" w:rsidP="002D7913">
      <w:pPr>
        <w:pStyle w:val="gmail-m4732727609301448755default"/>
        <w:numPr>
          <w:ilvl w:val="1"/>
          <w:numId w:val="10"/>
        </w:numPr>
        <w:spacing w:before="0" w:beforeAutospacing="0" w:after="0" w:afterAutospacing="0"/>
        <w:rPr>
          <w:rFonts w:asciiTheme="majorHAnsi" w:hAnsiTheme="majorHAnsi" w:cstheme="majorHAnsi"/>
          <w:color w:val="000000" w:themeColor="text1"/>
          <w:sz w:val="22"/>
          <w:szCs w:val="22"/>
          <w:u w:val="single"/>
        </w:rPr>
      </w:pPr>
      <w:r w:rsidRPr="002D7913">
        <w:rPr>
          <w:rFonts w:asciiTheme="majorHAnsi" w:hAnsiTheme="majorHAnsi" w:cstheme="majorHAnsi"/>
          <w:color w:val="000000" w:themeColor="text1"/>
          <w:sz w:val="22"/>
          <w:szCs w:val="22"/>
          <w:shd w:val="clear" w:color="auto" w:fill="FFFFFF"/>
        </w:rPr>
        <w:t>Shirts or pants that are excessively baggy, such as “low rider” pants</w:t>
      </w:r>
    </w:p>
    <w:p w:rsidR="002D7913" w:rsidRDefault="004C600B" w:rsidP="002D7913">
      <w:pPr>
        <w:pStyle w:val="gmail-m4732727609301448755default"/>
        <w:numPr>
          <w:ilvl w:val="1"/>
          <w:numId w:val="10"/>
        </w:numPr>
        <w:spacing w:before="0" w:beforeAutospacing="0" w:after="0" w:afterAutospacing="0"/>
        <w:rPr>
          <w:rFonts w:asciiTheme="majorHAnsi" w:hAnsiTheme="majorHAnsi" w:cstheme="majorHAnsi"/>
          <w:color w:val="000000" w:themeColor="text1"/>
          <w:sz w:val="22"/>
          <w:szCs w:val="22"/>
          <w:u w:val="single"/>
        </w:rPr>
      </w:pPr>
      <w:r w:rsidRPr="002D7913">
        <w:rPr>
          <w:rFonts w:asciiTheme="majorHAnsi" w:hAnsiTheme="majorHAnsi" w:cstheme="majorHAnsi"/>
          <w:color w:val="000000" w:themeColor="text1"/>
          <w:sz w:val="22"/>
          <w:szCs w:val="22"/>
          <w:shd w:val="clear" w:color="auto" w:fill="FFFFFF"/>
        </w:rPr>
        <w:t>Casual/Sport T-shirts, including logo merchandise </w:t>
      </w:r>
    </w:p>
    <w:p w:rsidR="002D7913" w:rsidRDefault="004C600B" w:rsidP="002D7913">
      <w:pPr>
        <w:pStyle w:val="gmail-m4732727609301448755default"/>
        <w:numPr>
          <w:ilvl w:val="1"/>
          <w:numId w:val="10"/>
        </w:numPr>
        <w:spacing w:before="0" w:beforeAutospacing="0" w:after="0" w:afterAutospacing="0"/>
        <w:rPr>
          <w:rFonts w:asciiTheme="majorHAnsi" w:hAnsiTheme="majorHAnsi" w:cstheme="majorHAnsi"/>
          <w:color w:val="000000" w:themeColor="text1"/>
          <w:sz w:val="22"/>
          <w:szCs w:val="22"/>
          <w:u w:val="single"/>
        </w:rPr>
      </w:pPr>
      <w:r w:rsidRPr="002D7913">
        <w:rPr>
          <w:rFonts w:asciiTheme="majorHAnsi" w:hAnsiTheme="majorHAnsi" w:cstheme="majorHAnsi"/>
          <w:color w:val="000000" w:themeColor="text1"/>
          <w:sz w:val="22"/>
          <w:szCs w:val="22"/>
          <w:shd w:val="clear" w:color="auto" w:fill="FFFFFF"/>
        </w:rPr>
        <w:t>Shorts</w:t>
      </w:r>
    </w:p>
    <w:p w:rsidR="002D7913" w:rsidRDefault="004C600B" w:rsidP="002D7913">
      <w:pPr>
        <w:pStyle w:val="gmail-m4732727609301448755default"/>
        <w:numPr>
          <w:ilvl w:val="1"/>
          <w:numId w:val="10"/>
        </w:numPr>
        <w:spacing w:before="0" w:beforeAutospacing="0" w:after="0" w:afterAutospacing="0"/>
        <w:rPr>
          <w:rFonts w:asciiTheme="majorHAnsi" w:hAnsiTheme="majorHAnsi" w:cstheme="majorHAnsi"/>
          <w:color w:val="000000" w:themeColor="text1"/>
          <w:sz w:val="22"/>
          <w:szCs w:val="22"/>
          <w:u w:val="single"/>
        </w:rPr>
      </w:pPr>
      <w:r w:rsidRPr="002D7913">
        <w:rPr>
          <w:rFonts w:asciiTheme="majorHAnsi" w:hAnsiTheme="majorHAnsi" w:cstheme="majorHAnsi"/>
          <w:color w:val="000000" w:themeColor="text1"/>
          <w:sz w:val="22"/>
          <w:szCs w:val="22"/>
          <w:shd w:val="clear" w:color="auto" w:fill="FFFFFF"/>
        </w:rPr>
        <w:t>Tight pants, </w:t>
      </w:r>
      <w:r w:rsidRPr="002D7913">
        <w:rPr>
          <w:rFonts w:asciiTheme="majorHAnsi" w:hAnsiTheme="majorHAnsi" w:cstheme="majorHAnsi"/>
          <w:color w:val="000000" w:themeColor="text1"/>
          <w:sz w:val="22"/>
          <w:szCs w:val="22"/>
          <w:u w:val="single"/>
          <w:shd w:val="clear" w:color="auto" w:fill="FFFFFF"/>
        </w:rPr>
        <w:t>including leggings</w:t>
      </w:r>
      <w:r w:rsidRPr="002D7913">
        <w:rPr>
          <w:rFonts w:asciiTheme="majorHAnsi" w:hAnsiTheme="majorHAnsi" w:cstheme="majorHAnsi"/>
          <w:color w:val="000000" w:themeColor="text1"/>
          <w:sz w:val="22"/>
          <w:szCs w:val="22"/>
          <w:shd w:val="clear" w:color="auto" w:fill="FFFFFF"/>
        </w:rPr>
        <w:t> and tights without a skirt or a dress</w:t>
      </w:r>
    </w:p>
    <w:p w:rsidR="002D7913" w:rsidRDefault="004C600B" w:rsidP="002D7913">
      <w:pPr>
        <w:pStyle w:val="gmail-m4732727609301448755default"/>
        <w:numPr>
          <w:ilvl w:val="1"/>
          <w:numId w:val="10"/>
        </w:numPr>
        <w:spacing w:before="0" w:beforeAutospacing="0" w:after="0" w:afterAutospacing="0"/>
        <w:rPr>
          <w:rFonts w:asciiTheme="majorHAnsi" w:hAnsiTheme="majorHAnsi" w:cstheme="majorHAnsi"/>
          <w:color w:val="000000" w:themeColor="text1"/>
          <w:sz w:val="22"/>
          <w:szCs w:val="22"/>
          <w:u w:val="single"/>
        </w:rPr>
      </w:pPr>
      <w:r w:rsidRPr="002D7913">
        <w:rPr>
          <w:rFonts w:asciiTheme="majorHAnsi" w:hAnsiTheme="majorHAnsi" w:cstheme="majorHAnsi"/>
          <w:color w:val="000000" w:themeColor="text1"/>
          <w:sz w:val="22"/>
          <w:szCs w:val="22"/>
        </w:rPr>
        <w:t>Tank tops, Halter tops, Short/crop tops, Midriffs, etc.</w:t>
      </w:r>
    </w:p>
    <w:p w:rsidR="004C600B" w:rsidRPr="002D7913" w:rsidRDefault="004C600B" w:rsidP="002D7913">
      <w:pPr>
        <w:pStyle w:val="gmail-m4732727609301448755default"/>
        <w:numPr>
          <w:ilvl w:val="1"/>
          <w:numId w:val="10"/>
        </w:numPr>
        <w:spacing w:before="0" w:beforeAutospacing="0" w:after="0" w:afterAutospacing="0"/>
        <w:rPr>
          <w:rFonts w:asciiTheme="majorHAnsi" w:hAnsiTheme="majorHAnsi" w:cstheme="majorHAnsi"/>
          <w:color w:val="000000" w:themeColor="text1"/>
          <w:sz w:val="22"/>
          <w:szCs w:val="22"/>
          <w:u w:val="single"/>
        </w:rPr>
      </w:pPr>
      <w:r w:rsidRPr="002D7913">
        <w:rPr>
          <w:rFonts w:asciiTheme="majorHAnsi" w:hAnsiTheme="majorHAnsi" w:cstheme="majorHAnsi"/>
          <w:color w:val="000000" w:themeColor="text1"/>
          <w:sz w:val="22"/>
          <w:szCs w:val="22"/>
        </w:rPr>
        <w:t>Sweatshirts</w:t>
      </w:r>
    </w:p>
    <w:p w:rsidR="004C600B" w:rsidRPr="00F97E79" w:rsidRDefault="004C600B" w:rsidP="00BF356D">
      <w:pPr>
        <w:pStyle w:val="gmail-m4732727609301448755default"/>
        <w:spacing w:before="0" w:beforeAutospacing="0" w:after="0" w:afterAutospacing="0"/>
        <w:ind w:left="720"/>
        <w:rPr>
          <w:rFonts w:asciiTheme="majorHAnsi" w:hAnsiTheme="majorHAnsi" w:cstheme="majorHAnsi"/>
          <w:color w:val="000000" w:themeColor="text1"/>
          <w:sz w:val="22"/>
          <w:szCs w:val="22"/>
        </w:rPr>
      </w:pPr>
      <w:r w:rsidRPr="00F97E79">
        <w:rPr>
          <w:rFonts w:asciiTheme="majorHAnsi" w:hAnsiTheme="majorHAnsi" w:cstheme="majorHAnsi"/>
          <w:color w:val="000000" w:themeColor="text1"/>
          <w:sz w:val="22"/>
          <w:szCs w:val="22"/>
        </w:rPr>
        <w:t> </w:t>
      </w:r>
    </w:p>
    <w:p w:rsidR="004C600B" w:rsidRPr="00F97E79" w:rsidRDefault="00A63F1C" w:rsidP="009E218A">
      <w:pPr>
        <w:pStyle w:val="gmail-m4732727609301448755default"/>
        <w:numPr>
          <w:ilvl w:val="0"/>
          <w:numId w:val="7"/>
        </w:numPr>
        <w:spacing w:before="0" w:beforeAutospacing="0" w:after="0" w:afterAutospacing="0"/>
        <w:rPr>
          <w:rFonts w:asciiTheme="majorHAnsi" w:hAnsiTheme="majorHAnsi" w:cstheme="majorHAnsi"/>
          <w:color w:val="000000" w:themeColor="text1"/>
          <w:sz w:val="22"/>
          <w:szCs w:val="22"/>
        </w:rPr>
      </w:pPr>
      <w:r w:rsidRPr="00F97E79">
        <w:rPr>
          <w:rFonts w:asciiTheme="majorHAnsi" w:hAnsiTheme="majorHAnsi" w:cstheme="majorHAnsi"/>
          <w:color w:val="000000" w:themeColor="text1"/>
          <w:sz w:val="22"/>
          <w:szCs w:val="22"/>
          <w:shd w:val="clear" w:color="auto" w:fill="FFFFFF"/>
        </w:rPr>
        <w:t xml:space="preserve">Students </w:t>
      </w:r>
      <w:r w:rsidR="004C600B" w:rsidRPr="00F97E79">
        <w:rPr>
          <w:rFonts w:asciiTheme="majorHAnsi" w:hAnsiTheme="majorHAnsi" w:cstheme="majorHAnsi"/>
          <w:color w:val="000000" w:themeColor="text1"/>
          <w:sz w:val="22"/>
          <w:szCs w:val="22"/>
          <w:shd w:val="clear" w:color="auto" w:fill="FFFFFF"/>
        </w:rPr>
        <w:t>with exposed tattoos must cover them while at work. </w:t>
      </w:r>
      <w:r w:rsidRPr="00F97E79">
        <w:rPr>
          <w:rFonts w:asciiTheme="majorHAnsi" w:hAnsiTheme="majorHAnsi" w:cstheme="majorHAnsi"/>
          <w:color w:val="000000" w:themeColor="text1"/>
          <w:sz w:val="22"/>
          <w:szCs w:val="22"/>
          <w:shd w:val="clear" w:color="auto" w:fill="FFFFFF"/>
        </w:rPr>
        <w:t>Students</w:t>
      </w:r>
      <w:r w:rsidR="004C600B" w:rsidRPr="00F97E79">
        <w:rPr>
          <w:rFonts w:asciiTheme="majorHAnsi" w:hAnsiTheme="majorHAnsi" w:cstheme="majorHAnsi"/>
          <w:color w:val="000000" w:themeColor="text1"/>
          <w:sz w:val="22"/>
          <w:szCs w:val="22"/>
          <w:shd w:val="clear" w:color="auto" w:fill="FFFFFF"/>
        </w:rPr>
        <w:t xml:space="preserve"> with exposed (i.e. those not covered by clothing) body and facial pi</w:t>
      </w:r>
      <w:r w:rsidR="004C600B" w:rsidRPr="00F97E79">
        <w:rPr>
          <w:rFonts w:asciiTheme="majorHAnsi" w:hAnsiTheme="majorHAnsi" w:cstheme="majorHAnsi"/>
          <w:color w:val="000000" w:themeColor="text1"/>
          <w:sz w:val="22"/>
          <w:szCs w:val="22"/>
        </w:rPr>
        <w:t>ercings, such as nose, cheek, eyebrow, and tongue piercings, must r</w:t>
      </w:r>
      <w:r w:rsidRPr="00F97E79">
        <w:rPr>
          <w:rFonts w:asciiTheme="majorHAnsi" w:hAnsiTheme="majorHAnsi" w:cstheme="majorHAnsi"/>
          <w:color w:val="000000" w:themeColor="text1"/>
          <w:sz w:val="22"/>
          <w:szCs w:val="22"/>
        </w:rPr>
        <w:t>emove body jewelry while in the clinic</w:t>
      </w:r>
      <w:r w:rsidR="004C600B" w:rsidRPr="00F97E79">
        <w:rPr>
          <w:rFonts w:asciiTheme="majorHAnsi" w:hAnsiTheme="majorHAnsi" w:cstheme="majorHAnsi"/>
          <w:color w:val="000000" w:themeColor="text1"/>
          <w:sz w:val="22"/>
          <w:szCs w:val="22"/>
        </w:rPr>
        <w:t>. These holes may be temporarily filled with skin c</w:t>
      </w:r>
      <w:r w:rsidRPr="00F97E79">
        <w:rPr>
          <w:rFonts w:asciiTheme="majorHAnsi" w:hAnsiTheme="majorHAnsi" w:cstheme="majorHAnsi"/>
          <w:color w:val="000000" w:themeColor="text1"/>
          <w:sz w:val="22"/>
          <w:szCs w:val="22"/>
        </w:rPr>
        <w:t xml:space="preserve">olored piercings while at work. Exception to the rule: </w:t>
      </w:r>
      <w:r w:rsidR="004C600B" w:rsidRPr="00F97E79">
        <w:rPr>
          <w:rFonts w:asciiTheme="majorHAnsi" w:hAnsiTheme="majorHAnsi" w:cstheme="majorHAnsi"/>
          <w:color w:val="000000" w:themeColor="text1"/>
          <w:sz w:val="22"/>
          <w:szCs w:val="22"/>
        </w:rPr>
        <w:t xml:space="preserve">is </w:t>
      </w:r>
      <w:r w:rsidRPr="00F97E79">
        <w:rPr>
          <w:rFonts w:asciiTheme="majorHAnsi" w:hAnsiTheme="majorHAnsi" w:cstheme="majorHAnsi"/>
          <w:color w:val="000000" w:themeColor="text1"/>
          <w:sz w:val="22"/>
          <w:szCs w:val="22"/>
        </w:rPr>
        <w:t>students</w:t>
      </w:r>
      <w:r w:rsidR="004C600B" w:rsidRPr="00F97E79">
        <w:rPr>
          <w:rFonts w:asciiTheme="majorHAnsi" w:hAnsiTheme="majorHAnsi" w:cstheme="majorHAnsi"/>
          <w:color w:val="000000" w:themeColor="text1"/>
          <w:sz w:val="22"/>
          <w:szCs w:val="22"/>
        </w:rPr>
        <w:t xml:space="preserve"> are permitted to wear conservative earrings (maximum earring size is 1 ½ inches in length). </w:t>
      </w:r>
      <w:r w:rsidRPr="00F97E79">
        <w:rPr>
          <w:rFonts w:asciiTheme="majorHAnsi" w:hAnsiTheme="majorHAnsi" w:cstheme="majorHAnsi"/>
          <w:color w:val="000000" w:themeColor="text1"/>
          <w:sz w:val="22"/>
          <w:szCs w:val="22"/>
        </w:rPr>
        <w:t>Gages are not allowed. Students</w:t>
      </w:r>
      <w:r w:rsidR="004C600B" w:rsidRPr="00F97E79">
        <w:rPr>
          <w:rFonts w:asciiTheme="majorHAnsi" w:hAnsiTheme="majorHAnsi" w:cstheme="majorHAnsi"/>
          <w:color w:val="000000" w:themeColor="text1"/>
          <w:sz w:val="22"/>
          <w:szCs w:val="22"/>
        </w:rPr>
        <w:t xml:space="preserve"> with gages will</w:t>
      </w:r>
      <w:r w:rsidRPr="00F97E79">
        <w:rPr>
          <w:rFonts w:asciiTheme="majorHAnsi" w:hAnsiTheme="majorHAnsi" w:cstheme="majorHAnsi"/>
          <w:color w:val="000000" w:themeColor="text1"/>
          <w:sz w:val="22"/>
          <w:szCs w:val="22"/>
        </w:rPr>
        <w:t xml:space="preserve"> need to </w:t>
      </w:r>
      <w:r w:rsidR="004C600B" w:rsidRPr="00F97E79">
        <w:rPr>
          <w:rFonts w:asciiTheme="majorHAnsi" w:hAnsiTheme="majorHAnsi" w:cstheme="majorHAnsi"/>
          <w:color w:val="000000" w:themeColor="text1"/>
          <w:sz w:val="22"/>
          <w:szCs w:val="22"/>
        </w:rPr>
        <w:t xml:space="preserve">wear </w:t>
      </w:r>
      <w:r w:rsidRPr="00F97E79">
        <w:rPr>
          <w:rFonts w:asciiTheme="majorHAnsi" w:hAnsiTheme="majorHAnsi" w:cstheme="majorHAnsi"/>
          <w:color w:val="000000" w:themeColor="text1"/>
          <w:sz w:val="22"/>
          <w:szCs w:val="22"/>
        </w:rPr>
        <w:t>skin colored plugs while in the clinic</w:t>
      </w:r>
      <w:r w:rsidR="004C600B" w:rsidRPr="00F97E79">
        <w:rPr>
          <w:rFonts w:asciiTheme="majorHAnsi" w:hAnsiTheme="majorHAnsi" w:cstheme="majorHAnsi"/>
          <w:color w:val="000000" w:themeColor="text1"/>
          <w:sz w:val="22"/>
          <w:szCs w:val="22"/>
        </w:rPr>
        <w:t>.</w:t>
      </w:r>
    </w:p>
    <w:p w:rsidR="004C600B" w:rsidRPr="00F97E79" w:rsidRDefault="004C600B" w:rsidP="00BF356D">
      <w:pPr>
        <w:pStyle w:val="gmail-m4732727609301448755default"/>
        <w:spacing w:before="0" w:beforeAutospacing="0" w:after="0" w:afterAutospacing="0"/>
        <w:ind w:left="720"/>
        <w:rPr>
          <w:rFonts w:asciiTheme="majorHAnsi" w:hAnsiTheme="majorHAnsi" w:cstheme="majorHAnsi"/>
          <w:color w:val="000000" w:themeColor="text1"/>
          <w:sz w:val="22"/>
          <w:szCs w:val="22"/>
        </w:rPr>
      </w:pPr>
    </w:p>
    <w:p w:rsidR="004C600B" w:rsidRPr="00F97E79" w:rsidRDefault="004C600B" w:rsidP="009E218A">
      <w:pPr>
        <w:pStyle w:val="gmail-m4732727609301448755default"/>
        <w:numPr>
          <w:ilvl w:val="0"/>
          <w:numId w:val="5"/>
        </w:numPr>
        <w:spacing w:before="0" w:beforeAutospacing="0" w:after="0" w:afterAutospacing="0"/>
        <w:rPr>
          <w:rFonts w:asciiTheme="majorHAnsi" w:hAnsiTheme="majorHAnsi" w:cstheme="majorHAnsi"/>
          <w:color w:val="000000" w:themeColor="text1"/>
          <w:sz w:val="22"/>
          <w:szCs w:val="22"/>
        </w:rPr>
      </w:pPr>
      <w:r w:rsidRPr="00F97E79">
        <w:rPr>
          <w:rFonts w:asciiTheme="majorHAnsi" w:hAnsiTheme="majorHAnsi" w:cstheme="majorHAnsi"/>
          <w:color w:val="000000" w:themeColor="text1"/>
          <w:sz w:val="22"/>
          <w:szCs w:val="22"/>
        </w:rPr>
        <w:t>Hairstyles and makeup should be conservative and professional.</w:t>
      </w:r>
      <w:r w:rsidR="00A63F1C" w:rsidRPr="00F97E79">
        <w:rPr>
          <w:rFonts w:asciiTheme="majorHAnsi" w:hAnsiTheme="majorHAnsi" w:cstheme="majorHAnsi"/>
          <w:color w:val="000000" w:themeColor="text1"/>
          <w:sz w:val="22"/>
          <w:szCs w:val="22"/>
        </w:rPr>
        <w:t xml:space="preserve"> Long hair should be tied back away from the face. Please d</w:t>
      </w:r>
      <w:r w:rsidRPr="00F97E79">
        <w:rPr>
          <w:rFonts w:asciiTheme="majorHAnsi" w:hAnsiTheme="majorHAnsi" w:cstheme="majorHAnsi"/>
          <w:color w:val="000000" w:themeColor="text1"/>
          <w:sz w:val="22"/>
          <w:szCs w:val="22"/>
        </w:rPr>
        <w:t>o not use hygiene products with strong fragrance or wear perfumes/colognes when you are scheduled to be in the clinic.</w:t>
      </w:r>
    </w:p>
    <w:p w:rsidR="00C74D2A" w:rsidRPr="00F97E79" w:rsidRDefault="00C74D2A">
      <w:pPr>
        <w:rPr>
          <w:rFonts w:asciiTheme="majorHAnsi" w:hAnsiTheme="majorHAnsi" w:cstheme="majorHAnsi"/>
        </w:rPr>
      </w:pPr>
    </w:p>
    <w:p w:rsidR="00A63F1C" w:rsidRPr="00F97E79" w:rsidRDefault="00A63F1C">
      <w:pPr>
        <w:rPr>
          <w:rFonts w:asciiTheme="majorHAnsi" w:hAnsiTheme="majorHAnsi" w:cstheme="majorHAnsi"/>
        </w:rPr>
      </w:pPr>
    </w:p>
    <w:p w:rsidR="00A63F1C" w:rsidRPr="00F97E79" w:rsidRDefault="00A63F1C">
      <w:pPr>
        <w:rPr>
          <w:rFonts w:asciiTheme="majorHAnsi" w:hAnsiTheme="majorHAnsi" w:cstheme="majorHAnsi"/>
        </w:rPr>
      </w:pPr>
    </w:p>
    <w:p w:rsidR="002D7913" w:rsidRDefault="002D7913">
      <w:pPr>
        <w:rPr>
          <w:rFonts w:asciiTheme="majorHAnsi" w:hAnsiTheme="majorHAnsi" w:cstheme="majorHAnsi"/>
        </w:rPr>
      </w:pPr>
    </w:p>
    <w:p w:rsidR="00A63F1C" w:rsidRPr="00F97E79" w:rsidRDefault="00A63F1C">
      <w:pPr>
        <w:rPr>
          <w:rFonts w:asciiTheme="majorHAnsi" w:hAnsiTheme="majorHAnsi" w:cstheme="majorHAnsi"/>
        </w:rPr>
      </w:pPr>
      <w:r w:rsidRPr="00F97E79">
        <w:rPr>
          <w:rFonts w:asciiTheme="majorHAnsi" w:hAnsiTheme="majorHAnsi" w:cstheme="majorHAnsi"/>
        </w:rPr>
        <w:t>__________________________________________</w:t>
      </w:r>
      <w:r w:rsidRPr="00F97E79">
        <w:rPr>
          <w:rFonts w:asciiTheme="majorHAnsi" w:hAnsiTheme="majorHAnsi" w:cstheme="majorHAnsi"/>
        </w:rPr>
        <w:tab/>
      </w:r>
    </w:p>
    <w:p w:rsidR="00A63F1C" w:rsidRPr="00F97E79" w:rsidRDefault="00A63F1C">
      <w:pPr>
        <w:rPr>
          <w:rFonts w:asciiTheme="majorHAnsi" w:hAnsiTheme="majorHAnsi" w:cstheme="majorHAnsi"/>
        </w:rPr>
      </w:pPr>
      <w:r w:rsidRPr="00F97E79">
        <w:rPr>
          <w:rFonts w:asciiTheme="majorHAnsi" w:hAnsiTheme="majorHAnsi" w:cstheme="majorHAnsi"/>
        </w:rPr>
        <w:t>Student Name: Printed</w:t>
      </w:r>
      <w:r w:rsidRPr="00F97E79">
        <w:rPr>
          <w:rFonts w:asciiTheme="majorHAnsi" w:hAnsiTheme="majorHAnsi" w:cstheme="majorHAnsi"/>
        </w:rPr>
        <w:tab/>
      </w:r>
      <w:r w:rsidRPr="00F97E79">
        <w:rPr>
          <w:rFonts w:asciiTheme="majorHAnsi" w:hAnsiTheme="majorHAnsi" w:cstheme="majorHAnsi"/>
        </w:rPr>
        <w:tab/>
      </w:r>
      <w:r w:rsidRPr="00F97E79">
        <w:rPr>
          <w:rFonts w:asciiTheme="majorHAnsi" w:hAnsiTheme="majorHAnsi" w:cstheme="majorHAnsi"/>
        </w:rPr>
        <w:tab/>
      </w:r>
      <w:r w:rsidRPr="00F97E79">
        <w:rPr>
          <w:rFonts w:asciiTheme="majorHAnsi" w:hAnsiTheme="majorHAnsi" w:cstheme="majorHAnsi"/>
        </w:rPr>
        <w:tab/>
      </w:r>
      <w:r w:rsidRPr="00F97E79">
        <w:rPr>
          <w:rFonts w:asciiTheme="majorHAnsi" w:hAnsiTheme="majorHAnsi" w:cstheme="majorHAnsi"/>
        </w:rPr>
        <w:tab/>
      </w:r>
      <w:r w:rsidRPr="00F97E79">
        <w:rPr>
          <w:rFonts w:asciiTheme="majorHAnsi" w:hAnsiTheme="majorHAnsi" w:cstheme="majorHAnsi"/>
        </w:rPr>
        <w:tab/>
      </w:r>
    </w:p>
    <w:p w:rsidR="00A63F1C" w:rsidRPr="00F97E79" w:rsidRDefault="00A63F1C">
      <w:pPr>
        <w:rPr>
          <w:rFonts w:asciiTheme="majorHAnsi" w:hAnsiTheme="majorHAnsi" w:cstheme="majorHAnsi"/>
        </w:rPr>
      </w:pPr>
    </w:p>
    <w:p w:rsidR="00A63F1C" w:rsidRPr="00F97E79" w:rsidRDefault="00A63F1C">
      <w:pPr>
        <w:rPr>
          <w:rFonts w:asciiTheme="majorHAnsi" w:hAnsiTheme="majorHAnsi" w:cstheme="majorHAnsi"/>
        </w:rPr>
      </w:pPr>
      <w:r w:rsidRPr="00F97E79">
        <w:rPr>
          <w:rFonts w:asciiTheme="majorHAnsi" w:hAnsiTheme="majorHAnsi" w:cstheme="majorHAnsi"/>
        </w:rPr>
        <w:t>___________________________________________</w:t>
      </w:r>
      <w:r w:rsidRPr="00F97E79">
        <w:rPr>
          <w:rFonts w:asciiTheme="majorHAnsi" w:hAnsiTheme="majorHAnsi" w:cstheme="majorHAnsi"/>
        </w:rPr>
        <w:tab/>
      </w:r>
      <w:r w:rsidR="001935A1" w:rsidRPr="00F97E79">
        <w:rPr>
          <w:rFonts w:asciiTheme="majorHAnsi" w:hAnsiTheme="majorHAnsi" w:cstheme="majorHAnsi"/>
        </w:rPr>
        <w:t>_______________________________________</w:t>
      </w:r>
    </w:p>
    <w:p w:rsidR="00A63F1C" w:rsidRPr="00F97E79" w:rsidRDefault="00A63F1C">
      <w:pPr>
        <w:rPr>
          <w:rFonts w:asciiTheme="majorHAnsi" w:hAnsiTheme="majorHAnsi" w:cstheme="majorHAnsi"/>
        </w:rPr>
      </w:pPr>
      <w:r w:rsidRPr="00F97E79">
        <w:rPr>
          <w:rFonts w:asciiTheme="majorHAnsi" w:hAnsiTheme="majorHAnsi" w:cstheme="majorHAnsi"/>
        </w:rPr>
        <w:t>Student Signature</w:t>
      </w:r>
      <w:r w:rsidRPr="00F97E79">
        <w:rPr>
          <w:rFonts w:asciiTheme="majorHAnsi" w:hAnsiTheme="majorHAnsi" w:cstheme="majorHAnsi"/>
        </w:rPr>
        <w:tab/>
      </w:r>
      <w:r w:rsidR="001935A1" w:rsidRPr="00F97E79">
        <w:rPr>
          <w:rFonts w:asciiTheme="majorHAnsi" w:hAnsiTheme="majorHAnsi" w:cstheme="majorHAnsi"/>
        </w:rPr>
        <w:tab/>
      </w:r>
      <w:r w:rsidR="001935A1" w:rsidRPr="00F97E79">
        <w:rPr>
          <w:rFonts w:asciiTheme="majorHAnsi" w:hAnsiTheme="majorHAnsi" w:cstheme="majorHAnsi"/>
        </w:rPr>
        <w:tab/>
      </w:r>
      <w:r w:rsidR="001935A1" w:rsidRPr="00F97E79">
        <w:rPr>
          <w:rFonts w:asciiTheme="majorHAnsi" w:hAnsiTheme="majorHAnsi" w:cstheme="majorHAnsi"/>
        </w:rPr>
        <w:tab/>
      </w:r>
      <w:r w:rsidR="001935A1" w:rsidRPr="00F97E79">
        <w:rPr>
          <w:rFonts w:asciiTheme="majorHAnsi" w:hAnsiTheme="majorHAnsi" w:cstheme="majorHAnsi"/>
        </w:rPr>
        <w:tab/>
      </w:r>
      <w:r w:rsidR="001935A1" w:rsidRPr="00F97E79">
        <w:rPr>
          <w:rFonts w:asciiTheme="majorHAnsi" w:hAnsiTheme="majorHAnsi" w:cstheme="majorHAnsi"/>
        </w:rPr>
        <w:tab/>
        <w:t>Date</w:t>
      </w:r>
    </w:p>
    <w:p w:rsidR="001935A1" w:rsidRPr="00F97E79" w:rsidRDefault="001935A1">
      <w:pPr>
        <w:rPr>
          <w:rFonts w:ascii="Calibri" w:hAnsi="Calibri" w:cs="Calibri"/>
        </w:rPr>
      </w:pPr>
    </w:p>
    <w:p w:rsidR="001935A1" w:rsidRPr="00F97E79" w:rsidRDefault="001935A1">
      <w:pPr>
        <w:rPr>
          <w:rFonts w:ascii="Calibri" w:hAnsi="Calibri" w:cs="Calibri"/>
        </w:rPr>
      </w:pPr>
    </w:p>
    <w:p w:rsidR="00A63F1C" w:rsidRDefault="00A63F1C">
      <w:pPr>
        <w:rPr>
          <w:rFonts w:ascii="Calibri" w:hAnsi="Calibri" w:cs="Calibri"/>
        </w:rPr>
      </w:pPr>
      <w:r w:rsidRPr="00F97E79">
        <w:rPr>
          <w:rFonts w:ascii="Calibri" w:hAnsi="Calibri" w:cs="Calibri"/>
        </w:rPr>
        <w:tab/>
      </w:r>
      <w:r w:rsidRPr="00F97E79">
        <w:rPr>
          <w:rFonts w:ascii="Calibri" w:hAnsi="Calibri" w:cs="Calibri"/>
        </w:rPr>
        <w:tab/>
      </w:r>
    </w:p>
    <w:p w:rsidR="009E218A" w:rsidRDefault="009E218A" w:rsidP="00314103">
      <w:pPr>
        <w:pStyle w:val="NormalWeb"/>
        <w:spacing w:line="408" w:lineRule="atLeast"/>
        <w:rPr>
          <w:rFonts w:ascii="Calibri" w:eastAsiaTheme="minorHAnsi" w:hAnsi="Calibri" w:cs="Calibri"/>
          <w:sz w:val="22"/>
          <w:szCs w:val="22"/>
        </w:rPr>
      </w:pPr>
    </w:p>
    <w:p w:rsidR="00314103" w:rsidRPr="00314103" w:rsidRDefault="00314103" w:rsidP="00314103">
      <w:pPr>
        <w:pStyle w:val="NormalWeb"/>
        <w:spacing w:line="408" w:lineRule="atLeast"/>
        <w:rPr>
          <w:rFonts w:asciiTheme="majorHAnsi" w:hAnsiTheme="majorHAnsi" w:cstheme="majorHAnsi"/>
          <w:b/>
          <w:sz w:val="22"/>
          <w:szCs w:val="22"/>
        </w:rPr>
      </w:pPr>
      <w:r w:rsidRPr="00314103">
        <w:rPr>
          <w:rFonts w:asciiTheme="majorHAnsi" w:hAnsiTheme="majorHAnsi" w:cstheme="majorHAnsi"/>
          <w:b/>
          <w:sz w:val="22"/>
          <w:szCs w:val="22"/>
        </w:rPr>
        <w:lastRenderedPageBreak/>
        <w:t>Code of Ethics:</w:t>
      </w:r>
    </w:p>
    <w:p w:rsidR="00314103" w:rsidRPr="00314103" w:rsidRDefault="00314103" w:rsidP="00314103">
      <w:pPr>
        <w:pStyle w:val="NormalWeb"/>
        <w:spacing w:line="408" w:lineRule="atLeast"/>
        <w:rPr>
          <w:rFonts w:asciiTheme="majorHAnsi" w:hAnsiTheme="majorHAnsi" w:cstheme="majorHAnsi"/>
          <w:sz w:val="22"/>
          <w:szCs w:val="22"/>
        </w:rPr>
      </w:pPr>
      <w:r w:rsidRPr="00314103">
        <w:rPr>
          <w:rFonts w:asciiTheme="majorHAnsi" w:hAnsiTheme="majorHAnsi" w:cstheme="majorHAnsi"/>
          <w:sz w:val="22"/>
          <w:szCs w:val="22"/>
        </w:rPr>
        <w:t>All persons employed by, representing or active in North Country HealthCare (NCHC) (i.e.: employees, board members, volunteers, subcontractors, and students) must adhere to ethical and legal standards to abide by the laws and to preserve the company’s reputation and integrity. Individuals who fail to follow this policy will be subject to disciplinary action up to and including termination and/or legal action when deemed necessary. The NCHC standard of conduct includes, but is not limited to, the following specific areas:1. CONFIDENTIALITY. Maintain the confidentiality of patients, employees, and the organization as described in Personnel Policy No. A.IV.t. and in North Country Health Care’s Confidentiality Agreement.2. RESPECT. Treat patients, employees, students, visitors, volunteers, vendors and representatives from this and other organizations with courtesy and respect, regardless of circumstance or personal relationship.3. PROFESSIONALISM. Conduct oneself in a professional manner in all business-related relationships including interactions with patients, vendors, fellow employees and other organizations. Refrain from behavior that is deemed offensive, undesirable or contrary to the best interest of North Country Health Care.4. HONESTY. One will not intentionally mislead or be dishonest in dealings with patients, employees,</w:t>
      </w:r>
      <w:r>
        <w:rPr>
          <w:rFonts w:asciiTheme="majorHAnsi" w:hAnsiTheme="majorHAnsi" w:cstheme="majorHAnsi"/>
          <w:sz w:val="22"/>
          <w:szCs w:val="22"/>
        </w:rPr>
        <w:t xml:space="preserve"> </w:t>
      </w:r>
      <w:r w:rsidRPr="00314103">
        <w:rPr>
          <w:rFonts w:asciiTheme="majorHAnsi" w:hAnsiTheme="majorHAnsi" w:cstheme="majorHAnsi"/>
          <w:sz w:val="22"/>
          <w:szCs w:val="22"/>
        </w:rPr>
        <w:t xml:space="preserve">supervisors and vendors and will not jeopardize the integrity of North Country Health Care in any way.5. CONFLICT OF INTEREST. Refrain from participating in decisions where there may be substantial interest or potential personal gain for oneself or one’s relative. If a situation exists where there is potential for such personal gain, it is obligatory to disclose such to the Executive Director in accordance with North Country Health Care policy (Personnel Policy No. </w:t>
      </w:r>
      <w:proofErr w:type="spellStart"/>
      <w:r w:rsidRPr="00314103">
        <w:rPr>
          <w:rFonts w:asciiTheme="majorHAnsi" w:hAnsiTheme="majorHAnsi" w:cstheme="majorHAnsi"/>
          <w:sz w:val="22"/>
          <w:szCs w:val="22"/>
        </w:rPr>
        <w:t>A.IV.e</w:t>
      </w:r>
      <w:proofErr w:type="spellEnd"/>
      <w:r w:rsidRPr="00314103">
        <w:rPr>
          <w:rFonts w:asciiTheme="majorHAnsi" w:hAnsiTheme="majorHAnsi" w:cstheme="majorHAnsi"/>
          <w:sz w:val="22"/>
          <w:szCs w:val="22"/>
        </w:rPr>
        <w:t xml:space="preserve">., F.).6. NON-DISPARAGEMENT. Refrain from making any remarks disparaging the conduct or character of NCHC, both during employment and/or involvement with North Country Health Care and after the termination of such employment/involvement.7. SAFETY. Abide by OSHA regulations and take all necessary precautions to make North Country Health Care a safe environment for employees, patients and visitors of the clinic.8. POLITICAL ACTIVITY. Refrain from using influence for the purpose of interfering with or affecting the result of an election or a nomination for office or for influencing others to contribute anything of value for political purposes (Personnel Policy </w:t>
      </w:r>
      <w:proofErr w:type="spellStart"/>
      <w:r w:rsidRPr="00314103">
        <w:rPr>
          <w:rFonts w:asciiTheme="majorHAnsi" w:hAnsiTheme="majorHAnsi" w:cstheme="majorHAnsi"/>
          <w:sz w:val="22"/>
          <w:szCs w:val="22"/>
        </w:rPr>
        <w:t>A.IV.e</w:t>
      </w:r>
      <w:proofErr w:type="spellEnd"/>
      <w:r w:rsidRPr="00314103">
        <w:rPr>
          <w:rFonts w:asciiTheme="majorHAnsi" w:hAnsiTheme="majorHAnsi" w:cstheme="majorHAnsi"/>
          <w:sz w:val="22"/>
          <w:szCs w:val="22"/>
        </w:rPr>
        <w:t>., I).9. ILLEGAL ACTIVITY. Refrain from engaging in illegal activity, either while representing North Country Health Care or on personal time.</w:t>
      </w:r>
      <w:r>
        <w:rPr>
          <w:rFonts w:asciiTheme="majorHAnsi" w:hAnsiTheme="majorHAnsi" w:cstheme="majorHAnsi"/>
          <w:sz w:val="22"/>
          <w:szCs w:val="22"/>
        </w:rPr>
        <w:t xml:space="preserve"> </w:t>
      </w:r>
      <w:r w:rsidRPr="00314103">
        <w:rPr>
          <w:rFonts w:asciiTheme="majorHAnsi" w:hAnsiTheme="majorHAnsi" w:cstheme="majorHAnsi"/>
          <w:sz w:val="22"/>
          <w:szCs w:val="22"/>
        </w:rPr>
        <w:t>I have read and understand the North Country HealthCare Code of Ethics.  I agree to adhere to the ethical and legal standards described.</w:t>
      </w:r>
    </w:p>
    <w:p w:rsidR="00314103" w:rsidRDefault="00314103" w:rsidP="00314103">
      <w:pPr>
        <w:pStyle w:val="NormalWeb"/>
        <w:spacing w:line="408" w:lineRule="atLeast"/>
        <w:rPr>
          <w:rFonts w:asciiTheme="majorHAnsi" w:hAnsiTheme="majorHAnsi" w:cstheme="majorHAnsi"/>
          <w:b/>
          <w:sz w:val="22"/>
          <w:szCs w:val="22"/>
        </w:rPr>
      </w:pPr>
    </w:p>
    <w:p w:rsidR="00314103" w:rsidRPr="00314103" w:rsidRDefault="00314103" w:rsidP="00314103">
      <w:pPr>
        <w:pStyle w:val="NormalWeb"/>
        <w:spacing w:line="408" w:lineRule="atLeast"/>
        <w:rPr>
          <w:rFonts w:asciiTheme="majorHAnsi" w:hAnsiTheme="majorHAnsi" w:cstheme="majorHAnsi"/>
          <w:b/>
          <w:sz w:val="22"/>
          <w:szCs w:val="22"/>
        </w:rPr>
      </w:pPr>
      <w:r w:rsidRPr="00314103">
        <w:rPr>
          <w:rFonts w:asciiTheme="majorHAnsi" w:hAnsiTheme="majorHAnsi" w:cstheme="majorHAnsi"/>
          <w:b/>
          <w:sz w:val="22"/>
          <w:szCs w:val="22"/>
        </w:rPr>
        <w:lastRenderedPageBreak/>
        <w:t>Confidentiality Agreement:</w:t>
      </w:r>
    </w:p>
    <w:p w:rsidR="00314103" w:rsidRPr="00314103" w:rsidRDefault="00314103" w:rsidP="00314103">
      <w:pPr>
        <w:pStyle w:val="NormalWeb"/>
        <w:spacing w:line="408" w:lineRule="atLeast"/>
        <w:rPr>
          <w:rFonts w:asciiTheme="majorHAnsi" w:hAnsiTheme="majorHAnsi" w:cstheme="majorHAnsi"/>
          <w:sz w:val="22"/>
          <w:szCs w:val="22"/>
        </w:rPr>
      </w:pPr>
      <w:r w:rsidRPr="00314103">
        <w:rPr>
          <w:rFonts w:asciiTheme="majorHAnsi" w:hAnsiTheme="majorHAnsi" w:cstheme="majorHAnsi"/>
          <w:sz w:val="22"/>
          <w:szCs w:val="22"/>
        </w:rPr>
        <w:t xml:space="preserve">I AGREE THAT: </w:t>
      </w:r>
    </w:p>
    <w:p w:rsidR="00314103" w:rsidRPr="00314103" w:rsidRDefault="00314103" w:rsidP="00314103">
      <w:pPr>
        <w:pStyle w:val="NormalWeb"/>
        <w:spacing w:line="408" w:lineRule="atLeast"/>
        <w:rPr>
          <w:rFonts w:asciiTheme="majorHAnsi" w:hAnsiTheme="majorHAnsi" w:cstheme="majorHAnsi"/>
          <w:sz w:val="22"/>
          <w:szCs w:val="22"/>
        </w:rPr>
      </w:pPr>
      <w:r w:rsidRPr="00314103">
        <w:rPr>
          <w:rFonts w:asciiTheme="majorHAnsi" w:hAnsiTheme="majorHAnsi" w:cstheme="majorHAnsi"/>
          <w:sz w:val="22"/>
          <w:szCs w:val="22"/>
        </w:rPr>
        <w:t>1. I WILL ONLY access information I need to do my job.</w:t>
      </w:r>
    </w:p>
    <w:p w:rsidR="00314103" w:rsidRPr="00314103" w:rsidRDefault="00314103" w:rsidP="00314103">
      <w:pPr>
        <w:pStyle w:val="NormalWeb"/>
        <w:spacing w:line="408" w:lineRule="atLeast"/>
        <w:rPr>
          <w:rFonts w:asciiTheme="majorHAnsi" w:hAnsiTheme="majorHAnsi" w:cstheme="majorHAnsi"/>
          <w:sz w:val="22"/>
          <w:szCs w:val="22"/>
        </w:rPr>
      </w:pPr>
      <w:r w:rsidRPr="00314103">
        <w:rPr>
          <w:rFonts w:asciiTheme="majorHAnsi" w:hAnsiTheme="majorHAnsi" w:cstheme="majorHAnsi"/>
          <w:sz w:val="22"/>
          <w:szCs w:val="22"/>
        </w:rPr>
        <w:t>2. I WILL ONLY show, tell, copy, give, sell, review, change or dispose of any confidential information unless it is</w:t>
      </w:r>
      <w:r>
        <w:rPr>
          <w:rFonts w:asciiTheme="majorHAnsi" w:hAnsiTheme="majorHAnsi" w:cstheme="majorHAnsi"/>
          <w:sz w:val="22"/>
          <w:szCs w:val="22"/>
        </w:rPr>
        <w:t xml:space="preserve"> </w:t>
      </w:r>
      <w:r w:rsidRPr="00314103">
        <w:rPr>
          <w:rFonts w:asciiTheme="majorHAnsi" w:hAnsiTheme="majorHAnsi" w:cstheme="majorHAnsi"/>
          <w:sz w:val="22"/>
          <w:szCs w:val="22"/>
        </w:rPr>
        <w:t>part of my job. If it is part of my job to do any of these tasks, I will follow the correct departmental</w:t>
      </w:r>
      <w:r>
        <w:rPr>
          <w:rFonts w:asciiTheme="majorHAnsi" w:hAnsiTheme="majorHAnsi" w:cstheme="majorHAnsi"/>
          <w:sz w:val="22"/>
          <w:szCs w:val="22"/>
        </w:rPr>
        <w:t xml:space="preserve"> </w:t>
      </w:r>
      <w:r w:rsidRPr="00314103">
        <w:rPr>
          <w:rFonts w:asciiTheme="majorHAnsi" w:hAnsiTheme="majorHAnsi" w:cstheme="majorHAnsi"/>
          <w:sz w:val="22"/>
          <w:szCs w:val="22"/>
        </w:rPr>
        <w:t>procedure (such as shredding confidential papers before throwing them away.)</w:t>
      </w:r>
    </w:p>
    <w:p w:rsidR="00314103" w:rsidRPr="00314103" w:rsidRDefault="00314103" w:rsidP="00314103">
      <w:pPr>
        <w:pStyle w:val="NormalWeb"/>
        <w:spacing w:line="408" w:lineRule="atLeast"/>
        <w:rPr>
          <w:rFonts w:asciiTheme="majorHAnsi" w:hAnsiTheme="majorHAnsi" w:cstheme="majorHAnsi"/>
          <w:sz w:val="22"/>
          <w:szCs w:val="22"/>
        </w:rPr>
      </w:pPr>
      <w:r w:rsidRPr="00314103">
        <w:rPr>
          <w:rFonts w:asciiTheme="majorHAnsi" w:hAnsiTheme="majorHAnsi" w:cstheme="majorHAnsi"/>
          <w:sz w:val="22"/>
          <w:szCs w:val="22"/>
        </w:rPr>
        <w:t>3. Medical Charts/Records are confidential.</w:t>
      </w:r>
      <w:r>
        <w:rPr>
          <w:rFonts w:asciiTheme="majorHAnsi" w:hAnsiTheme="majorHAnsi" w:cstheme="majorHAnsi"/>
          <w:sz w:val="22"/>
          <w:szCs w:val="22"/>
        </w:rPr>
        <w:t xml:space="preserve"> </w:t>
      </w:r>
      <w:r w:rsidRPr="00314103">
        <w:rPr>
          <w:rFonts w:asciiTheme="majorHAnsi" w:hAnsiTheme="majorHAnsi" w:cstheme="majorHAnsi"/>
          <w:sz w:val="22"/>
          <w:szCs w:val="22"/>
        </w:rPr>
        <w:t>Discussion of medical records information must never occur in front of patients or unauthorized</w:t>
      </w:r>
      <w:r>
        <w:rPr>
          <w:rFonts w:asciiTheme="majorHAnsi" w:hAnsiTheme="majorHAnsi" w:cstheme="majorHAnsi"/>
          <w:sz w:val="22"/>
          <w:szCs w:val="22"/>
        </w:rPr>
        <w:t xml:space="preserve"> </w:t>
      </w:r>
      <w:r w:rsidRPr="00314103">
        <w:rPr>
          <w:rFonts w:asciiTheme="majorHAnsi" w:hAnsiTheme="majorHAnsi" w:cstheme="majorHAnsi"/>
          <w:sz w:val="22"/>
          <w:szCs w:val="22"/>
        </w:rPr>
        <w:t>personnel.</w:t>
      </w:r>
      <w:r>
        <w:rPr>
          <w:rFonts w:asciiTheme="majorHAnsi" w:hAnsiTheme="majorHAnsi" w:cstheme="majorHAnsi"/>
          <w:sz w:val="22"/>
          <w:szCs w:val="22"/>
        </w:rPr>
        <w:t xml:space="preserve"> </w:t>
      </w:r>
      <w:r w:rsidRPr="00314103">
        <w:rPr>
          <w:rFonts w:asciiTheme="majorHAnsi" w:hAnsiTheme="majorHAnsi" w:cstheme="majorHAnsi"/>
          <w:sz w:val="22"/>
          <w:szCs w:val="22"/>
        </w:rPr>
        <w:t>Medical Charts are not to be taken out of the building except by authorized personnel in transit</w:t>
      </w:r>
      <w:r>
        <w:rPr>
          <w:rFonts w:asciiTheme="majorHAnsi" w:hAnsiTheme="majorHAnsi" w:cstheme="majorHAnsi"/>
          <w:sz w:val="22"/>
          <w:szCs w:val="22"/>
        </w:rPr>
        <w:t xml:space="preserve"> </w:t>
      </w:r>
      <w:r w:rsidRPr="00314103">
        <w:rPr>
          <w:rFonts w:asciiTheme="majorHAnsi" w:hAnsiTheme="majorHAnsi" w:cstheme="majorHAnsi"/>
          <w:sz w:val="22"/>
          <w:szCs w:val="22"/>
        </w:rPr>
        <w:t>between satellites and the Flagstaff facility.</w:t>
      </w:r>
      <w:r>
        <w:rPr>
          <w:rFonts w:asciiTheme="majorHAnsi" w:hAnsiTheme="majorHAnsi" w:cstheme="majorHAnsi"/>
          <w:sz w:val="22"/>
          <w:szCs w:val="22"/>
        </w:rPr>
        <w:t xml:space="preserve"> </w:t>
      </w:r>
      <w:r w:rsidRPr="00314103">
        <w:rPr>
          <w:rFonts w:asciiTheme="majorHAnsi" w:hAnsiTheme="majorHAnsi" w:cstheme="majorHAnsi"/>
          <w:sz w:val="22"/>
          <w:szCs w:val="22"/>
        </w:rPr>
        <w:t>Medical Charts must be returned to the medical records area or the provider/M.A. Charting areas at</w:t>
      </w:r>
      <w:r>
        <w:rPr>
          <w:rFonts w:asciiTheme="majorHAnsi" w:hAnsiTheme="majorHAnsi" w:cstheme="majorHAnsi"/>
          <w:sz w:val="22"/>
          <w:szCs w:val="22"/>
        </w:rPr>
        <w:t xml:space="preserve"> </w:t>
      </w:r>
      <w:r w:rsidRPr="00314103">
        <w:rPr>
          <w:rFonts w:asciiTheme="majorHAnsi" w:hAnsiTheme="majorHAnsi" w:cstheme="majorHAnsi"/>
          <w:sz w:val="22"/>
          <w:szCs w:val="22"/>
        </w:rPr>
        <w:t>the end of the day.</w:t>
      </w:r>
    </w:p>
    <w:p w:rsidR="00314103" w:rsidRPr="00314103" w:rsidRDefault="00314103" w:rsidP="00314103">
      <w:pPr>
        <w:pStyle w:val="NormalWeb"/>
        <w:spacing w:line="408" w:lineRule="atLeast"/>
        <w:rPr>
          <w:rFonts w:asciiTheme="majorHAnsi" w:hAnsiTheme="majorHAnsi" w:cstheme="majorHAnsi"/>
          <w:sz w:val="22"/>
          <w:szCs w:val="22"/>
        </w:rPr>
      </w:pPr>
      <w:r w:rsidRPr="00314103">
        <w:rPr>
          <w:rFonts w:asciiTheme="majorHAnsi" w:hAnsiTheme="majorHAnsi" w:cstheme="majorHAnsi"/>
          <w:sz w:val="22"/>
          <w:szCs w:val="22"/>
        </w:rPr>
        <w:t>4. I WILL KEEP my computer password secret and I will not share it with anyone. I will not use anyone else’s password to access any North Country HealthCare system. I AM RESPONSIBLE for my failure to protect my password or other access to confidential information.</w:t>
      </w:r>
    </w:p>
    <w:p w:rsidR="00314103" w:rsidRPr="00314103" w:rsidRDefault="00314103" w:rsidP="00314103">
      <w:pPr>
        <w:pStyle w:val="NormalWeb"/>
        <w:spacing w:line="408" w:lineRule="atLeast"/>
        <w:rPr>
          <w:rFonts w:asciiTheme="majorHAnsi" w:hAnsiTheme="majorHAnsi" w:cstheme="majorHAnsi"/>
          <w:sz w:val="22"/>
          <w:szCs w:val="22"/>
        </w:rPr>
      </w:pPr>
      <w:r w:rsidRPr="00314103">
        <w:rPr>
          <w:rFonts w:asciiTheme="majorHAnsi" w:hAnsiTheme="majorHAnsi" w:cstheme="majorHAnsi"/>
          <w:sz w:val="22"/>
          <w:szCs w:val="22"/>
        </w:rPr>
        <w:t>5. I WILL NOT share any confidential information even if I am no longer a North Country HealthCare employee.</w:t>
      </w:r>
    </w:p>
    <w:p w:rsidR="00314103" w:rsidRPr="00314103" w:rsidRDefault="00314103" w:rsidP="00314103">
      <w:pPr>
        <w:pStyle w:val="NormalWeb"/>
        <w:spacing w:line="408" w:lineRule="atLeast"/>
        <w:rPr>
          <w:rFonts w:asciiTheme="majorHAnsi" w:hAnsiTheme="majorHAnsi" w:cstheme="majorHAnsi"/>
          <w:sz w:val="22"/>
          <w:szCs w:val="22"/>
        </w:rPr>
      </w:pPr>
      <w:r w:rsidRPr="00314103">
        <w:rPr>
          <w:rFonts w:asciiTheme="majorHAnsi" w:hAnsiTheme="majorHAnsi" w:cstheme="majorHAnsi"/>
          <w:sz w:val="22"/>
          <w:szCs w:val="22"/>
        </w:rPr>
        <w:t>6. I UNDERSTAND that my access to confidential information may be audited and that North Country HealthCare may take away my access at any time.</w:t>
      </w:r>
    </w:p>
    <w:p w:rsidR="00314103" w:rsidRPr="00314103" w:rsidRDefault="00314103" w:rsidP="00314103">
      <w:pPr>
        <w:pStyle w:val="NormalWeb"/>
        <w:spacing w:line="408" w:lineRule="atLeast"/>
        <w:rPr>
          <w:rFonts w:asciiTheme="majorHAnsi" w:hAnsiTheme="majorHAnsi" w:cstheme="majorHAnsi"/>
          <w:sz w:val="22"/>
          <w:szCs w:val="22"/>
        </w:rPr>
      </w:pPr>
      <w:r w:rsidRPr="00314103">
        <w:rPr>
          <w:rFonts w:asciiTheme="majorHAnsi" w:hAnsiTheme="majorHAnsi" w:cstheme="majorHAnsi"/>
          <w:sz w:val="22"/>
          <w:szCs w:val="22"/>
        </w:rPr>
        <w:t>7. I WILL NOT make unauthorized copies of North Country HealthCare’s software.</w:t>
      </w:r>
    </w:p>
    <w:p w:rsidR="00314103" w:rsidRPr="00314103" w:rsidRDefault="00314103" w:rsidP="00314103">
      <w:pPr>
        <w:pStyle w:val="NormalWeb"/>
        <w:spacing w:line="408" w:lineRule="atLeast"/>
        <w:rPr>
          <w:rFonts w:asciiTheme="majorHAnsi" w:hAnsiTheme="majorHAnsi" w:cstheme="majorHAnsi"/>
          <w:sz w:val="22"/>
          <w:szCs w:val="22"/>
        </w:rPr>
      </w:pPr>
      <w:r w:rsidRPr="00314103">
        <w:rPr>
          <w:rFonts w:asciiTheme="majorHAnsi" w:hAnsiTheme="majorHAnsi" w:cstheme="majorHAnsi"/>
          <w:sz w:val="22"/>
          <w:szCs w:val="22"/>
        </w:rPr>
        <w:t>8. I WILL NOT issue/release a verbal or a written statement relating to North Country HealthCare, its patients or employees to any persons outside the organization (including representatives of the press and legal counsel) without the approval of the Executive Director, Medical Director or designee.</w:t>
      </w:r>
    </w:p>
    <w:p w:rsidR="00314103" w:rsidRPr="00314103" w:rsidRDefault="00314103" w:rsidP="00314103">
      <w:pPr>
        <w:pStyle w:val="NormalWeb"/>
        <w:spacing w:line="408" w:lineRule="atLeast"/>
        <w:rPr>
          <w:rFonts w:asciiTheme="majorHAnsi" w:hAnsiTheme="majorHAnsi" w:cstheme="majorHAnsi"/>
          <w:sz w:val="22"/>
          <w:szCs w:val="22"/>
        </w:rPr>
      </w:pPr>
      <w:r w:rsidRPr="00314103">
        <w:rPr>
          <w:rFonts w:asciiTheme="majorHAnsi" w:hAnsiTheme="majorHAnsi" w:cstheme="majorHAnsi"/>
          <w:sz w:val="22"/>
          <w:szCs w:val="22"/>
        </w:rPr>
        <w:t xml:space="preserve">Failure to comply with this agreement may result in the termination of my employment at North Country HealthCare and/or civil or criminal legal penalties. </w:t>
      </w:r>
    </w:p>
    <w:p w:rsidR="00314103" w:rsidRPr="00314103" w:rsidRDefault="00314103" w:rsidP="00314103">
      <w:pPr>
        <w:pStyle w:val="NormalWeb"/>
        <w:spacing w:line="408" w:lineRule="atLeast"/>
        <w:rPr>
          <w:rFonts w:asciiTheme="majorHAnsi" w:hAnsiTheme="majorHAnsi" w:cstheme="majorHAnsi"/>
          <w:sz w:val="22"/>
          <w:szCs w:val="22"/>
        </w:rPr>
      </w:pPr>
      <w:r w:rsidRPr="00314103">
        <w:rPr>
          <w:rFonts w:asciiTheme="majorHAnsi" w:hAnsiTheme="majorHAnsi" w:cstheme="majorHAnsi"/>
          <w:sz w:val="22"/>
          <w:szCs w:val="22"/>
        </w:rPr>
        <w:t>By selecting "I agree" below, I agree that I have read, understand and will comply with this agreement.</w:t>
      </w:r>
    </w:p>
    <w:p w:rsidR="00314103" w:rsidRPr="00F97E79" w:rsidRDefault="00314103">
      <w:pPr>
        <w:rPr>
          <w:rFonts w:ascii="Calibri" w:hAnsi="Calibri" w:cs="Calibri"/>
        </w:rPr>
      </w:pPr>
    </w:p>
    <w:sectPr w:rsidR="00314103" w:rsidRPr="00F9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602"/>
    <w:multiLevelType w:val="hybridMultilevel"/>
    <w:tmpl w:val="885A5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46E6B"/>
    <w:multiLevelType w:val="hybridMultilevel"/>
    <w:tmpl w:val="99B05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4208F3"/>
    <w:multiLevelType w:val="hybridMultilevel"/>
    <w:tmpl w:val="B1FA5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D4552C"/>
    <w:multiLevelType w:val="hybridMultilevel"/>
    <w:tmpl w:val="795AD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9B0EED"/>
    <w:multiLevelType w:val="hybridMultilevel"/>
    <w:tmpl w:val="969C5D22"/>
    <w:lvl w:ilvl="0" w:tplc="79181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B56AE"/>
    <w:multiLevelType w:val="hybridMultilevel"/>
    <w:tmpl w:val="24ECB8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887D6A"/>
    <w:multiLevelType w:val="hybridMultilevel"/>
    <w:tmpl w:val="CF26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E2009"/>
    <w:multiLevelType w:val="hybridMultilevel"/>
    <w:tmpl w:val="7DE655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5BA16FB2"/>
    <w:multiLevelType w:val="hybridMultilevel"/>
    <w:tmpl w:val="B41E50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DBC572F"/>
    <w:multiLevelType w:val="hybridMultilevel"/>
    <w:tmpl w:val="F1947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4"/>
  </w:num>
  <w:num w:numId="4">
    <w:abstractNumId w:val="9"/>
  </w:num>
  <w:num w:numId="5">
    <w:abstractNumId w:val="3"/>
  </w:num>
  <w:num w:numId="6">
    <w:abstractNumId w:val="8"/>
  </w:num>
  <w:num w:numId="7">
    <w:abstractNumId w:val="2"/>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2A"/>
    <w:rsid w:val="0010116E"/>
    <w:rsid w:val="001935A1"/>
    <w:rsid w:val="002D7913"/>
    <w:rsid w:val="00314103"/>
    <w:rsid w:val="004273E1"/>
    <w:rsid w:val="004C600B"/>
    <w:rsid w:val="00874821"/>
    <w:rsid w:val="009E218A"/>
    <w:rsid w:val="00A63F1C"/>
    <w:rsid w:val="00B52361"/>
    <w:rsid w:val="00BE6058"/>
    <w:rsid w:val="00BF356D"/>
    <w:rsid w:val="00C74D2A"/>
    <w:rsid w:val="00D8200E"/>
    <w:rsid w:val="00F9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59E6"/>
  <w15:docId w15:val="{158739DF-4173-40C2-977B-686B8618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2A"/>
    <w:rPr>
      <w:color w:val="0563C1" w:themeColor="hyperlink"/>
      <w:u w:val="single"/>
    </w:rPr>
  </w:style>
  <w:style w:type="paragraph" w:customStyle="1" w:styleId="gmail-m4732727609301448755default">
    <w:name w:val="gmail-m_4732727609301448755default"/>
    <w:basedOn w:val="Normal"/>
    <w:rsid w:val="004C600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935A1"/>
    <w:pPr>
      <w:ind w:left="720"/>
      <w:contextualSpacing/>
    </w:pPr>
  </w:style>
  <w:style w:type="paragraph" w:styleId="NormalWeb">
    <w:name w:val="Normal (Web)"/>
    <w:basedOn w:val="Normal"/>
    <w:uiPriority w:val="99"/>
    <w:semiHidden/>
    <w:unhideWhenUsed/>
    <w:rsid w:val="00314103"/>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FADE-54E3-4CB3-A0CD-45DCF16B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NCHC</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Hiser</dc:creator>
  <cp:lastModifiedBy>Courtney Madsen</cp:lastModifiedBy>
  <cp:revision>5</cp:revision>
  <dcterms:created xsi:type="dcterms:W3CDTF">2017-12-20T17:21:00Z</dcterms:created>
  <dcterms:modified xsi:type="dcterms:W3CDTF">2020-03-03T21:58:00Z</dcterms:modified>
</cp:coreProperties>
</file>